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8CC03" w14:textId="77777777" w:rsidR="00725947" w:rsidRDefault="00725947"/>
    <w:p w14:paraId="7AD9C46A" w14:textId="77777777" w:rsidR="00725947" w:rsidRDefault="00725947" w:rsidP="00725947">
      <w:pPr>
        <w:jc w:val="center"/>
        <w:rPr>
          <w:rFonts w:ascii="Calibri" w:hAnsi="Calibri" w:cs="Arial"/>
          <w:b/>
          <w:sz w:val="52"/>
          <w:szCs w:val="52"/>
        </w:rPr>
      </w:pPr>
    </w:p>
    <w:p w14:paraId="3168DDE7" w14:textId="77777777" w:rsidR="00725947" w:rsidRDefault="00725947" w:rsidP="00725947">
      <w:pPr>
        <w:jc w:val="center"/>
        <w:rPr>
          <w:rFonts w:ascii="Calibri" w:hAnsi="Calibri" w:cs="Arial"/>
          <w:b/>
          <w:sz w:val="52"/>
          <w:szCs w:val="52"/>
        </w:rPr>
      </w:pPr>
    </w:p>
    <w:p w14:paraId="1DF2E249" w14:textId="77777777" w:rsidR="00725947" w:rsidRDefault="00725947" w:rsidP="00725947">
      <w:pPr>
        <w:jc w:val="center"/>
        <w:rPr>
          <w:rFonts w:ascii="Calibri" w:hAnsi="Calibri" w:cs="Arial"/>
          <w:b/>
          <w:sz w:val="52"/>
          <w:szCs w:val="52"/>
        </w:rPr>
      </w:pPr>
    </w:p>
    <w:p w14:paraId="67A29024" w14:textId="77777777" w:rsidR="00725947" w:rsidRDefault="00725947" w:rsidP="00725947">
      <w:pPr>
        <w:jc w:val="center"/>
        <w:rPr>
          <w:rFonts w:ascii="Calibri" w:hAnsi="Calibri" w:cs="Arial"/>
          <w:b/>
          <w:sz w:val="52"/>
          <w:szCs w:val="52"/>
        </w:rPr>
      </w:pPr>
    </w:p>
    <w:p w14:paraId="7ED6FB67" w14:textId="77777777" w:rsidR="00725947" w:rsidRDefault="00725947" w:rsidP="00725947">
      <w:pPr>
        <w:jc w:val="center"/>
        <w:rPr>
          <w:rFonts w:ascii="Calibri" w:hAnsi="Calibri" w:cs="Arial"/>
          <w:b/>
          <w:sz w:val="52"/>
          <w:szCs w:val="52"/>
        </w:rPr>
      </w:pPr>
    </w:p>
    <w:p w14:paraId="1A3B3D1F" w14:textId="6280B61A" w:rsidR="00725947" w:rsidRPr="006C1355" w:rsidRDefault="00725947" w:rsidP="00725947">
      <w:pPr>
        <w:jc w:val="center"/>
        <w:rPr>
          <w:rFonts w:ascii="Calibri" w:hAnsi="Calibri" w:cs="Arial"/>
          <w:b/>
          <w:sz w:val="52"/>
          <w:szCs w:val="52"/>
        </w:rPr>
      </w:pPr>
      <w:r w:rsidRPr="006C1355">
        <w:rPr>
          <w:rFonts w:ascii="Calibri" w:hAnsi="Calibri" w:cs="Arial"/>
          <w:b/>
          <w:sz w:val="52"/>
          <w:szCs w:val="52"/>
        </w:rPr>
        <w:t>TOYNBEE SCHOOL</w:t>
      </w:r>
    </w:p>
    <w:p w14:paraId="6DA49CC9" w14:textId="77777777" w:rsidR="00725947" w:rsidRDefault="00725947" w:rsidP="00725947">
      <w:pPr>
        <w:jc w:val="center"/>
        <w:rPr>
          <w:rFonts w:ascii="Calibri" w:hAnsi="Calibri" w:cs="Arial"/>
          <w:b/>
          <w:sz w:val="36"/>
        </w:rPr>
      </w:pPr>
    </w:p>
    <w:p w14:paraId="5F1FB2A5" w14:textId="77777777" w:rsidR="00725947" w:rsidRDefault="00725947" w:rsidP="00725947">
      <w:pPr>
        <w:jc w:val="center"/>
        <w:rPr>
          <w:rFonts w:ascii="Calibri" w:hAnsi="Calibri" w:cs="Arial"/>
          <w:b/>
          <w:sz w:val="36"/>
        </w:rPr>
      </w:pPr>
    </w:p>
    <w:p w14:paraId="5E1545DF" w14:textId="77777777" w:rsidR="00725947" w:rsidRDefault="00725947" w:rsidP="00725947">
      <w:pPr>
        <w:jc w:val="center"/>
        <w:rPr>
          <w:rFonts w:ascii="Calibri" w:hAnsi="Calibri" w:cs="Arial"/>
          <w:b/>
          <w:sz w:val="36"/>
        </w:rPr>
      </w:pPr>
    </w:p>
    <w:p w14:paraId="7126655C" w14:textId="77777777" w:rsidR="00725947" w:rsidRDefault="00725947" w:rsidP="00725947">
      <w:pPr>
        <w:jc w:val="center"/>
        <w:rPr>
          <w:rFonts w:ascii="Calibri" w:hAnsi="Calibri" w:cs="Arial"/>
          <w:b/>
          <w:sz w:val="36"/>
        </w:rPr>
      </w:pPr>
    </w:p>
    <w:p w14:paraId="690B6318" w14:textId="77777777" w:rsidR="00725947" w:rsidRDefault="00725947" w:rsidP="00725947">
      <w:pPr>
        <w:jc w:val="center"/>
        <w:rPr>
          <w:rFonts w:ascii="Calibri" w:hAnsi="Calibri" w:cs="Arial"/>
          <w:b/>
          <w:sz w:val="36"/>
        </w:rPr>
      </w:pPr>
    </w:p>
    <w:p w14:paraId="74E5867A" w14:textId="4E306C74" w:rsidR="00725947" w:rsidRPr="00E05D2C" w:rsidRDefault="00725947" w:rsidP="00725947">
      <w:pPr>
        <w:jc w:val="center"/>
        <w:rPr>
          <w:rFonts w:ascii="Calibri" w:hAnsi="Calibri" w:cs="Arial"/>
          <w:b/>
          <w:sz w:val="36"/>
        </w:rPr>
      </w:pPr>
      <w:r w:rsidRPr="00E05D2C">
        <w:rPr>
          <w:rFonts w:ascii="Calibri" w:hAnsi="Calibri" w:cs="Arial"/>
          <w:b/>
          <w:noProof/>
          <w:sz w:val="20"/>
          <w:lang w:val="en-US" w:eastAsia="en-US"/>
        </w:rPr>
        <mc:AlternateContent>
          <mc:Choice Requires="wps">
            <w:drawing>
              <wp:anchor distT="0" distB="0" distL="114300" distR="114300" simplePos="0" relativeHeight="251659264" behindDoc="0" locked="1" layoutInCell="1" allowOverlap="1" wp14:anchorId="53A1D278" wp14:editId="7CF13FFB">
                <wp:simplePos x="0" y="0"/>
                <wp:positionH relativeFrom="column">
                  <wp:posOffset>1438275</wp:posOffset>
                </wp:positionH>
                <wp:positionV relativeFrom="paragraph">
                  <wp:posOffset>-858520</wp:posOffset>
                </wp:positionV>
                <wp:extent cx="3759835" cy="578485"/>
                <wp:effectExtent l="0" t="0" r="444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57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4311F" w14:textId="77777777" w:rsidR="00725947" w:rsidRDefault="00725947" w:rsidP="00725947">
                            <w:pPr>
                              <w:jc w:val="center"/>
                              <w:rPr>
                                <w:rFonts w:ascii="Calibri" w:hAnsi="Calibri"/>
                                <w:b/>
                                <w:bCs/>
                                <w:sz w:val="48"/>
                                <w:szCs w:val="48"/>
                              </w:rPr>
                            </w:pPr>
                          </w:p>
                          <w:p w14:paraId="5BAD1879" w14:textId="77777777" w:rsidR="00725947" w:rsidRDefault="00725947" w:rsidP="00725947">
                            <w:pPr>
                              <w:jc w:val="center"/>
                              <w:rPr>
                                <w:rFonts w:ascii="Calibri" w:hAnsi="Calibri"/>
                                <w:b/>
                                <w:bCs/>
                                <w:sz w:val="48"/>
                                <w:szCs w:val="48"/>
                              </w:rPr>
                            </w:pPr>
                          </w:p>
                          <w:p w14:paraId="1A90CC3A" w14:textId="77777777" w:rsidR="00725947" w:rsidRDefault="00725947" w:rsidP="00725947">
                            <w:pPr>
                              <w:jc w:val="center"/>
                              <w:rPr>
                                <w:rFonts w:ascii="Calibri" w:hAnsi="Calibri"/>
                                <w:b/>
                                <w:bCs/>
                                <w:sz w:val="48"/>
                                <w:szCs w:val="48"/>
                              </w:rPr>
                            </w:pPr>
                          </w:p>
                          <w:p w14:paraId="3FF797A0" w14:textId="77777777" w:rsidR="00725947" w:rsidRPr="00156E52" w:rsidRDefault="00725947" w:rsidP="00725947">
                            <w:pPr>
                              <w:jc w:val="center"/>
                              <w:rPr>
                                <w:rFonts w:ascii="Calibri" w:hAnsi="Calibri"/>
                                <w:b/>
                                <w:bCs/>
                                <w:sz w:val="48"/>
                                <w:szCs w:val="48"/>
                              </w:rPr>
                            </w:pPr>
                            <w:r w:rsidRPr="00156E52">
                              <w:rPr>
                                <w:rFonts w:ascii="Calibri" w:hAnsi="Calibri"/>
                                <w:b/>
                                <w:bCs/>
                                <w:sz w:val="48"/>
                                <w:szCs w:val="48"/>
                              </w:rPr>
                              <w:t>Toynbee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1D278" id="_x0000_t202" coordsize="21600,21600" o:spt="202" path="m,l,21600r21600,l21600,xe">
                <v:stroke joinstyle="miter"/>
                <v:path gradientshapeok="t" o:connecttype="rect"/>
              </v:shapetype>
              <v:shape id="Text Box 1" o:spid="_x0000_s1026" type="#_x0000_t202" style="position:absolute;left:0;text-align:left;margin-left:113.25pt;margin-top:-67.6pt;width:296.05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t94QEAAKEDAAAOAAAAZHJzL2Uyb0RvYy54bWysU9tu2zAMfR+wfxD0vjhJ4yU14hRdiw4D&#10;ugvQ7QNkWbKF2aJGKbGzrx8lp2m2vQ17ESSSPjznkN7ejH3HDgq9AVvyxWzOmbISamObkn/7+vBm&#10;w5kPwtaiA6tKflSe3+xev9oOrlBLaKGrFTICsb4YXMnbEFyRZV62qhd+Bk5ZSmrAXgR6YpPVKAZC&#10;77tsOZ+/zQbA2iFI5T1F76ck3yV8rZUMn7X2KrCu5MQtpBPTWcUz221F0aBwrZEnGuIfWPTCWGp6&#10;hroXQbA9mr+geiMRPOgwk9BnoLWRKmkgNYv5H2qeWuFU0kLmeHe2yf8/WPnp8OS+IAvjOxhpgEmE&#10;d48gv3tm4a4VtlG3iDC0StTUeBEtywbni9On0Wpf+AhSDR+hpiGLfYAENGrsoyukkxE6DeB4Nl2N&#10;gUkKXq3z681VzpmkXL7erDZ5aiGK568d+vBeQc/ipeRIQ03o4vDoQ2QjiueS2MzCg+m6NNjO/hag&#10;whhJ7CPhiXoYq5Gqo4oK6iPpQJj2hPaaLi3gT84G2pGS+x97gYqz7oMlL64Xq1VcqvRY5eslPfAy&#10;U11mhJUEVfLA2XS9C9Mi7h2apqVOk/sWbsk/bZK0F1Yn3rQHSfFpZ+OiXb5T1cuftfsFAAD//wMA&#10;UEsDBBQABgAIAAAAIQABzUSA4AAAAAwBAAAPAAAAZHJzL2Rvd25yZXYueG1sTI9NT4NAEIbvJv6H&#10;zZh4axcQCEWWxmi8aqwfSW9bdgpEdpaw24L/3vFkjzPz5J3nrbaLHcQZJ987UhCvIxBIjTM9tQo+&#10;3p9XBQgfNBk9OEIFP+hhW19fVbo0bqY3PO9CKziEfKkVdCGMpZS+6dBqv3YjEt+ObrI68Di10kx6&#10;5nA7yCSKcml1T/yh0yM+dth8705WwefLcf+VRq/tk83G2S2RJLuRSt3eLA/3IAIu4R+GP31Wh5qd&#10;Du5ExotBQZLkGaMKVvFdloBgpIiLHMSBV2kag6wreVmi/gUAAP//AwBQSwECLQAUAAYACAAAACEA&#10;toM4kv4AAADhAQAAEwAAAAAAAAAAAAAAAAAAAAAAW0NvbnRlbnRfVHlwZXNdLnhtbFBLAQItABQA&#10;BgAIAAAAIQA4/SH/1gAAAJQBAAALAAAAAAAAAAAAAAAAAC8BAABfcmVscy8ucmVsc1BLAQItABQA&#10;BgAIAAAAIQASfZt94QEAAKEDAAAOAAAAAAAAAAAAAAAAAC4CAABkcnMvZTJvRG9jLnhtbFBLAQIt&#10;ABQABgAIAAAAIQABzUSA4AAAAAwBAAAPAAAAAAAAAAAAAAAAADsEAABkcnMvZG93bnJldi54bWxQ&#10;SwUGAAAAAAQABADzAAAASAUAAAAA&#10;" filled="f" stroked="f">
                <v:textbox>
                  <w:txbxContent>
                    <w:p w14:paraId="0214311F" w14:textId="77777777" w:rsidR="00725947" w:rsidRDefault="00725947" w:rsidP="00725947">
                      <w:pPr>
                        <w:jc w:val="center"/>
                        <w:rPr>
                          <w:rFonts w:ascii="Calibri" w:hAnsi="Calibri"/>
                          <w:b/>
                          <w:bCs/>
                          <w:sz w:val="48"/>
                          <w:szCs w:val="48"/>
                        </w:rPr>
                      </w:pPr>
                    </w:p>
                    <w:p w14:paraId="5BAD1879" w14:textId="77777777" w:rsidR="00725947" w:rsidRDefault="00725947" w:rsidP="00725947">
                      <w:pPr>
                        <w:jc w:val="center"/>
                        <w:rPr>
                          <w:rFonts w:ascii="Calibri" w:hAnsi="Calibri"/>
                          <w:b/>
                          <w:bCs/>
                          <w:sz w:val="48"/>
                          <w:szCs w:val="48"/>
                        </w:rPr>
                      </w:pPr>
                    </w:p>
                    <w:p w14:paraId="1A90CC3A" w14:textId="77777777" w:rsidR="00725947" w:rsidRDefault="00725947" w:rsidP="00725947">
                      <w:pPr>
                        <w:jc w:val="center"/>
                        <w:rPr>
                          <w:rFonts w:ascii="Calibri" w:hAnsi="Calibri"/>
                          <w:b/>
                          <w:bCs/>
                          <w:sz w:val="48"/>
                          <w:szCs w:val="48"/>
                        </w:rPr>
                      </w:pPr>
                    </w:p>
                    <w:p w14:paraId="3FF797A0" w14:textId="77777777" w:rsidR="00725947" w:rsidRPr="00156E52" w:rsidRDefault="00725947" w:rsidP="00725947">
                      <w:pPr>
                        <w:jc w:val="center"/>
                        <w:rPr>
                          <w:rFonts w:ascii="Calibri" w:hAnsi="Calibri"/>
                          <w:b/>
                          <w:bCs/>
                          <w:sz w:val="48"/>
                          <w:szCs w:val="48"/>
                        </w:rPr>
                      </w:pPr>
                      <w:r w:rsidRPr="00156E52">
                        <w:rPr>
                          <w:rFonts w:ascii="Calibri" w:hAnsi="Calibri"/>
                          <w:b/>
                          <w:bCs/>
                          <w:sz w:val="48"/>
                          <w:szCs w:val="48"/>
                        </w:rPr>
                        <w:t>Toynbee School</w:t>
                      </w:r>
                    </w:p>
                  </w:txbxContent>
                </v:textbox>
                <w10:anchorlock/>
              </v:shape>
            </w:pict>
          </mc:Fallback>
        </mc:AlternateContent>
      </w:r>
      <w:r w:rsidRPr="00E05D2C">
        <w:rPr>
          <w:rFonts w:ascii="Calibri" w:hAnsi="Calibri" w:cs="Arial"/>
          <w:b/>
          <w:sz w:val="36"/>
        </w:rPr>
        <w:t>Bodycoats Road</w:t>
      </w:r>
    </w:p>
    <w:p w14:paraId="2464F2B4" w14:textId="77777777" w:rsidR="00725947" w:rsidRPr="00E05D2C" w:rsidRDefault="00725947" w:rsidP="00725947">
      <w:pPr>
        <w:jc w:val="center"/>
        <w:rPr>
          <w:rFonts w:ascii="Calibri" w:hAnsi="Calibri" w:cs="Arial"/>
          <w:b/>
          <w:sz w:val="36"/>
        </w:rPr>
      </w:pPr>
      <w:r w:rsidRPr="00E05D2C">
        <w:rPr>
          <w:rFonts w:ascii="Calibri" w:hAnsi="Calibri" w:cs="Arial"/>
          <w:b/>
          <w:sz w:val="36"/>
        </w:rPr>
        <w:t>Chandlers Ford</w:t>
      </w:r>
    </w:p>
    <w:p w14:paraId="4FBFAAF2" w14:textId="77777777" w:rsidR="00725947" w:rsidRPr="00E05D2C" w:rsidRDefault="00725947" w:rsidP="00725947">
      <w:pPr>
        <w:jc w:val="center"/>
        <w:rPr>
          <w:rFonts w:ascii="Calibri" w:hAnsi="Calibri" w:cs="Arial"/>
          <w:b/>
          <w:sz w:val="36"/>
        </w:rPr>
      </w:pPr>
      <w:smartTag w:uri="urn:schemas-microsoft-com:office:smarttags" w:element="place">
        <w:r w:rsidRPr="00E05D2C">
          <w:rPr>
            <w:rFonts w:ascii="Calibri" w:hAnsi="Calibri" w:cs="Arial"/>
            <w:b/>
            <w:sz w:val="36"/>
          </w:rPr>
          <w:t>Eastleigh</w:t>
        </w:r>
      </w:smartTag>
    </w:p>
    <w:p w14:paraId="070DF1AA" w14:textId="77777777" w:rsidR="00725947" w:rsidRPr="00E05D2C" w:rsidRDefault="00725947" w:rsidP="00725947">
      <w:pPr>
        <w:jc w:val="center"/>
        <w:rPr>
          <w:rFonts w:ascii="Calibri" w:hAnsi="Calibri" w:cs="Arial"/>
          <w:b/>
          <w:sz w:val="36"/>
        </w:rPr>
      </w:pPr>
      <w:r w:rsidRPr="00E05D2C">
        <w:rPr>
          <w:rFonts w:ascii="Calibri" w:hAnsi="Calibri" w:cs="Arial"/>
          <w:b/>
          <w:sz w:val="36"/>
        </w:rPr>
        <w:t>Hampshire</w:t>
      </w:r>
    </w:p>
    <w:p w14:paraId="3CFCC1E0" w14:textId="77777777" w:rsidR="00725947" w:rsidRPr="00E05D2C" w:rsidRDefault="00725947" w:rsidP="00725947">
      <w:pPr>
        <w:jc w:val="center"/>
        <w:rPr>
          <w:rFonts w:ascii="Calibri" w:hAnsi="Calibri" w:cs="Arial"/>
          <w:b/>
          <w:sz w:val="36"/>
        </w:rPr>
      </w:pPr>
      <w:r w:rsidRPr="00E05D2C">
        <w:rPr>
          <w:rFonts w:ascii="Calibri" w:hAnsi="Calibri" w:cs="Arial"/>
          <w:b/>
          <w:sz w:val="36"/>
        </w:rPr>
        <w:t>S053 2PL</w:t>
      </w:r>
    </w:p>
    <w:p w14:paraId="47A69447" w14:textId="77777777" w:rsidR="00725947" w:rsidRPr="00E05D2C" w:rsidRDefault="00725947" w:rsidP="00725947">
      <w:pPr>
        <w:jc w:val="center"/>
        <w:rPr>
          <w:rFonts w:ascii="Calibri" w:hAnsi="Calibri" w:cs="Arial"/>
          <w:b/>
          <w:sz w:val="36"/>
        </w:rPr>
      </w:pPr>
    </w:p>
    <w:p w14:paraId="5C9342D4" w14:textId="77777777" w:rsidR="00725947" w:rsidRPr="00E05D2C" w:rsidRDefault="00725947" w:rsidP="00725947">
      <w:pPr>
        <w:jc w:val="center"/>
        <w:rPr>
          <w:rFonts w:ascii="Calibri" w:hAnsi="Calibri" w:cs="Arial"/>
          <w:b/>
          <w:sz w:val="40"/>
        </w:rPr>
      </w:pPr>
    </w:p>
    <w:p w14:paraId="1877B375" w14:textId="77777777" w:rsidR="00725947" w:rsidRPr="00E05D2C" w:rsidRDefault="00725947" w:rsidP="00725947">
      <w:pPr>
        <w:jc w:val="center"/>
        <w:rPr>
          <w:rFonts w:ascii="Calibri" w:hAnsi="Calibri" w:cs="Arial"/>
          <w:b/>
          <w:sz w:val="36"/>
          <w:szCs w:val="36"/>
        </w:rPr>
      </w:pPr>
      <w:r w:rsidRPr="00E05D2C">
        <w:rPr>
          <w:rFonts w:ascii="Calibri" w:hAnsi="Calibri" w:cs="Arial"/>
          <w:b/>
          <w:sz w:val="36"/>
          <w:szCs w:val="36"/>
        </w:rPr>
        <w:t xml:space="preserve">Appointment </w:t>
      </w:r>
    </w:p>
    <w:p w14:paraId="432C4D52" w14:textId="77777777" w:rsidR="00725947" w:rsidRPr="00E05D2C" w:rsidRDefault="00725947" w:rsidP="00725947">
      <w:pPr>
        <w:jc w:val="center"/>
        <w:rPr>
          <w:rFonts w:ascii="Calibri" w:hAnsi="Calibri" w:cs="Arial"/>
          <w:b/>
          <w:sz w:val="36"/>
          <w:szCs w:val="36"/>
        </w:rPr>
      </w:pPr>
      <w:r w:rsidRPr="00E05D2C">
        <w:rPr>
          <w:rFonts w:ascii="Calibri" w:hAnsi="Calibri" w:cs="Arial"/>
          <w:b/>
          <w:sz w:val="36"/>
          <w:szCs w:val="36"/>
        </w:rPr>
        <w:t>of</w:t>
      </w:r>
    </w:p>
    <w:p w14:paraId="134287DD" w14:textId="546C660F" w:rsidR="00725947" w:rsidRDefault="00725947" w:rsidP="00725947">
      <w:pPr>
        <w:jc w:val="center"/>
        <w:rPr>
          <w:rFonts w:ascii="Calibri" w:hAnsi="Calibri" w:cs="Arial"/>
          <w:b/>
          <w:sz w:val="36"/>
          <w:szCs w:val="36"/>
        </w:rPr>
      </w:pPr>
      <w:r>
        <w:rPr>
          <w:rFonts w:ascii="Calibri" w:hAnsi="Calibri" w:cs="Arial"/>
          <w:b/>
          <w:sz w:val="36"/>
          <w:szCs w:val="36"/>
        </w:rPr>
        <w:t>Design and Technology Technician</w:t>
      </w:r>
    </w:p>
    <w:p w14:paraId="1A76C247" w14:textId="1E6E8193" w:rsidR="00725947" w:rsidRDefault="00725947" w:rsidP="00725947">
      <w:pPr>
        <w:jc w:val="center"/>
        <w:rPr>
          <w:rFonts w:ascii="Calibri" w:hAnsi="Calibri" w:cs="Arial"/>
          <w:b/>
          <w:sz w:val="32"/>
          <w:szCs w:val="32"/>
        </w:rPr>
      </w:pPr>
      <w:r>
        <w:rPr>
          <w:rFonts w:ascii="Calibri" w:hAnsi="Calibri" w:cs="Arial"/>
          <w:b/>
          <w:sz w:val="36"/>
          <w:szCs w:val="36"/>
        </w:rPr>
        <w:t>Grade C</w:t>
      </w:r>
    </w:p>
    <w:p w14:paraId="5907DC95" w14:textId="77777777" w:rsidR="00725947" w:rsidRDefault="00725947" w:rsidP="00725947">
      <w:pPr>
        <w:rPr>
          <w:rFonts w:ascii="Calibri" w:hAnsi="Calibri" w:cs="Arial"/>
          <w:b/>
          <w:sz w:val="32"/>
          <w:szCs w:val="32"/>
        </w:rPr>
      </w:pPr>
    </w:p>
    <w:p w14:paraId="1DA62236" w14:textId="77777777" w:rsidR="00725947" w:rsidRPr="00E05D2C" w:rsidRDefault="00725947" w:rsidP="00725947">
      <w:pPr>
        <w:rPr>
          <w:rFonts w:ascii="Calibri" w:hAnsi="Calibri" w:cs="Arial"/>
          <w:b/>
          <w:sz w:val="32"/>
          <w:szCs w:val="32"/>
        </w:rPr>
      </w:pPr>
    </w:p>
    <w:p w14:paraId="097B428B" w14:textId="77777777" w:rsidR="00725947" w:rsidRPr="00E05D2C" w:rsidRDefault="00725947" w:rsidP="00725947">
      <w:pPr>
        <w:rPr>
          <w:rFonts w:ascii="Calibri" w:hAnsi="Calibri" w:cs="Arial"/>
          <w:b/>
          <w:sz w:val="28"/>
          <w:szCs w:val="28"/>
          <w:u w:val="single"/>
        </w:rPr>
      </w:pPr>
    </w:p>
    <w:p w14:paraId="58B48890" w14:textId="77777777" w:rsidR="00725947" w:rsidRPr="00E05D2C" w:rsidRDefault="00725947" w:rsidP="00725947">
      <w:pPr>
        <w:rPr>
          <w:rFonts w:ascii="Calibri" w:hAnsi="Calibri" w:cs="Arial"/>
          <w:b/>
          <w:sz w:val="28"/>
          <w:szCs w:val="28"/>
        </w:rPr>
      </w:pPr>
      <w:r w:rsidRPr="00E05D2C">
        <w:rPr>
          <w:rFonts w:ascii="Calibri" w:hAnsi="Calibri" w:cs="Arial"/>
          <w:b/>
          <w:sz w:val="28"/>
          <w:szCs w:val="28"/>
          <w:u w:val="single"/>
        </w:rPr>
        <w:t>Contact Details</w:t>
      </w:r>
      <w:r w:rsidRPr="00E05D2C">
        <w:rPr>
          <w:rFonts w:ascii="Calibri" w:hAnsi="Calibri" w:cs="Arial"/>
          <w:b/>
          <w:sz w:val="28"/>
          <w:szCs w:val="28"/>
        </w:rPr>
        <w:t>:</w:t>
      </w:r>
    </w:p>
    <w:p w14:paraId="20E7F3C0" w14:textId="77777777" w:rsidR="00725947" w:rsidRPr="00E05D2C" w:rsidRDefault="00725947" w:rsidP="00725947">
      <w:pPr>
        <w:rPr>
          <w:rFonts w:ascii="Calibri" w:hAnsi="Calibri" w:cs="Arial"/>
          <w:b/>
          <w:sz w:val="28"/>
          <w:szCs w:val="28"/>
        </w:rPr>
      </w:pPr>
    </w:p>
    <w:p w14:paraId="7D7ED4C1" w14:textId="77777777" w:rsidR="00725947" w:rsidRPr="00E05D2C" w:rsidRDefault="00725947" w:rsidP="00725947">
      <w:pPr>
        <w:rPr>
          <w:rFonts w:ascii="Calibri" w:hAnsi="Calibri" w:cs="Arial"/>
          <w:b/>
          <w:sz w:val="28"/>
          <w:szCs w:val="28"/>
        </w:rPr>
      </w:pPr>
      <w:r w:rsidRPr="00E05D2C">
        <w:rPr>
          <w:rFonts w:ascii="Calibri" w:hAnsi="Calibri" w:cs="Arial"/>
          <w:b/>
          <w:sz w:val="28"/>
          <w:szCs w:val="28"/>
        </w:rPr>
        <w:t xml:space="preserve">Tel: </w:t>
      </w:r>
      <w:r w:rsidRPr="00E05D2C">
        <w:rPr>
          <w:rFonts w:ascii="Calibri" w:hAnsi="Calibri" w:cs="Arial"/>
          <w:b/>
          <w:sz w:val="28"/>
          <w:szCs w:val="28"/>
        </w:rPr>
        <w:tab/>
      </w:r>
      <w:r w:rsidRPr="00E05D2C">
        <w:rPr>
          <w:rFonts w:ascii="Calibri" w:hAnsi="Calibri" w:cs="Arial"/>
          <w:b/>
          <w:sz w:val="28"/>
          <w:szCs w:val="28"/>
        </w:rPr>
        <w:tab/>
      </w:r>
      <w:r w:rsidRPr="00E05D2C">
        <w:rPr>
          <w:rFonts w:ascii="Calibri" w:hAnsi="Calibri" w:cs="Arial"/>
          <w:sz w:val="28"/>
          <w:szCs w:val="28"/>
        </w:rPr>
        <w:t xml:space="preserve">023 80269026 </w:t>
      </w:r>
    </w:p>
    <w:p w14:paraId="05B4DF50" w14:textId="77777777" w:rsidR="00725947" w:rsidRDefault="00725947" w:rsidP="00725947">
      <w:pPr>
        <w:rPr>
          <w:rFonts w:ascii="Calibri" w:hAnsi="Calibri" w:cs="Arial"/>
          <w:sz w:val="28"/>
          <w:szCs w:val="28"/>
        </w:rPr>
      </w:pPr>
      <w:r w:rsidRPr="00E05D2C">
        <w:rPr>
          <w:rFonts w:ascii="Calibri" w:hAnsi="Calibri" w:cs="Arial"/>
          <w:b/>
          <w:sz w:val="28"/>
          <w:szCs w:val="28"/>
        </w:rPr>
        <w:t>Email:</w:t>
      </w:r>
      <w:r>
        <w:rPr>
          <w:rFonts w:ascii="Calibri" w:hAnsi="Calibri" w:cs="Arial"/>
          <w:b/>
          <w:sz w:val="28"/>
          <w:szCs w:val="28"/>
        </w:rPr>
        <w:t xml:space="preserve">   </w:t>
      </w:r>
      <w:r>
        <w:rPr>
          <w:rFonts w:ascii="Calibri" w:hAnsi="Calibri" w:cs="Arial"/>
          <w:b/>
          <w:sz w:val="28"/>
          <w:szCs w:val="28"/>
        </w:rPr>
        <w:tab/>
      </w:r>
      <w:hyperlink r:id="rId9" w:history="1">
        <w:r w:rsidRPr="00984DB5">
          <w:rPr>
            <w:rStyle w:val="Hyperlink"/>
            <w:rFonts w:ascii="Calibri" w:hAnsi="Calibri" w:cs="Arial"/>
            <w:sz w:val="28"/>
            <w:szCs w:val="28"/>
          </w:rPr>
          <w:t>recruitment@toynbee.hants.sch.uk</w:t>
        </w:r>
      </w:hyperlink>
    </w:p>
    <w:p w14:paraId="06E7A275" w14:textId="77777777" w:rsidR="00725947" w:rsidRPr="00E05D2C" w:rsidRDefault="00725947" w:rsidP="00725947">
      <w:pPr>
        <w:rPr>
          <w:rFonts w:ascii="Calibri" w:hAnsi="Calibri" w:cs="Arial"/>
          <w:sz w:val="28"/>
          <w:szCs w:val="28"/>
        </w:rPr>
      </w:pPr>
      <w:r w:rsidRPr="00E05D2C">
        <w:rPr>
          <w:rFonts w:ascii="Calibri" w:hAnsi="Calibri" w:cs="Arial"/>
          <w:b/>
          <w:sz w:val="28"/>
          <w:szCs w:val="28"/>
        </w:rPr>
        <w:t xml:space="preserve">Website: </w:t>
      </w:r>
      <w:r w:rsidRPr="00E05D2C">
        <w:rPr>
          <w:rFonts w:ascii="Calibri" w:hAnsi="Calibri" w:cs="Arial"/>
          <w:b/>
          <w:sz w:val="28"/>
          <w:szCs w:val="28"/>
        </w:rPr>
        <w:tab/>
      </w:r>
      <w:r w:rsidRPr="00E05D2C">
        <w:rPr>
          <w:rFonts w:ascii="Calibri" w:hAnsi="Calibri" w:cs="Arial"/>
          <w:sz w:val="28"/>
          <w:szCs w:val="28"/>
        </w:rPr>
        <w:t>www.toynbee.hants.sch.uk</w:t>
      </w:r>
    </w:p>
    <w:p w14:paraId="7F50244A" w14:textId="77777777" w:rsidR="00725947" w:rsidRPr="00E05D2C" w:rsidRDefault="00725947" w:rsidP="00725947">
      <w:pPr>
        <w:rPr>
          <w:rFonts w:ascii="Calibri" w:hAnsi="Calibri" w:cs="Arial"/>
          <w:b/>
          <w:sz w:val="28"/>
          <w:szCs w:val="28"/>
        </w:rPr>
      </w:pPr>
    </w:p>
    <w:p w14:paraId="408D1728" w14:textId="77777777" w:rsidR="00725947" w:rsidRPr="00E05D2C" w:rsidRDefault="00725947" w:rsidP="00725947">
      <w:pPr>
        <w:jc w:val="center"/>
        <w:rPr>
          <w:rFonts w:ascii="Calibri" w:hAnsi="Calibri" w:cs="Arial"/>
          <w:b/>
          <w:sz w:val="48"/>
        </w:rPr>
      </w:pPr>
    </w:p>
    <w:p w14:paraId="7FBE1F23" w14:textId="77777777" w:rsidR="00725947" w:rsidRDefault="00725947" w:rsidP="00725947">
      <w:pPr>
        <w:rPr>
          <w:rFonts w:ascii="Calibri" w:hAnsi="Calibri" w:cs="Arial"/>
          <w:b/>
          <w:sz w:val="32"/>
          <w:szCs w:val="32"/>
        </w:rPr>
      </w:pPr>
    </w:p>
    <w:p w14:paraId="3BBD781A" w14:textId="77777777" w:rsidR="00725947" w:rsidRPr="00E05D2C" w:rsidRDefault="00725947" w:rsidP="00725947">
      <w:pPr>
        <w:rPr>
          <w:rFonts w:ascii="Calibri" w:hAnsi="Calibri" w:cs="Arial"/>
          <w:b/>
          <w:sz w:val="32"/>
          <w:szCs w:val="32"/>
        </w:rPr>
      </w:pPr>
      <w:r w:rsidRPr="00E05D2C">
        <w:rPr>
          <w:rFonts w:ascii="Calibri" w:hAnsi="Calibri" w:cs="Arial"/>
          <w:b/>
          <w:sz w:val="32"/>
          <w:szCs w:val="32"/>
          <w:u w:val="single"/>
        </w:rPr>
        <w:t>APPLICATION DETAILS</w:t>
      </w:r>
    </w:p>
    <w:p w14:paraId="6EB556FB" w14:textId="77777777" w:rsidR="00725947" w:rsidRPr="00E05D2C" w:rsidRDefault="00725947" w:rsidP="00725947">
      <w:pPr>
        <w:rPr>
          <w:rFonts w:ascii="Calibri" w:hAnsi="Calibri" w:cs="Arial"/>
          <w:b/>
          <w:sz w:val="32"/>
          <w:szCs w:val="32"/>
        </w:rPr>
      </w:pPr>
    </w:p>
    <w:p w14:paraId="3DD6DDB6" w14:textId="77777777" w:rsidR="00725947" w:rsidRPr="00E05D2C" w:rsidRDefault="00725947" w:rsidP="00725947">
      <w:pPr>
        <w:rPr>
          <w:rFonts w:ascii="Calibri" w:hAnsi="Calibri" w:cs="Arial"/>
        </w:rPr>
      </w:pPr>
      <w:r w:rsidRPr="00E05D2C">
        <w:rPr>
          <w:rFonts w:ascii="Calibri" w:hAnsi="Calibri" w:cs="Arial"/>
        </w:rPr>
        <w:t>I have enclosed with this pack the following details:</w:t>
      </w:r>
    </w:p>
    <w:p w14:paraId="770452C6" w14:textId="77777777" w:rsidR="00725947" w:rsidRPr="00E05D2C" w:rsidRDefault="00725947" w:rsidP="00725947">
      <w:pPr>
        <w:rPr>
          <w:rFonts w:ascii="Calibri" w:hAnsi="Calibri" w:cs="Arial"/>
        </w:rPr>
      </w:pPr>
    </w:p>
    <w:p w14:paraId="7BE876F4" w14:textId="77777777" w:rsidR="00725947" w:rsidRPr="00E05D2C" w:rsidRDefault="00725947" w:rsidP="00725947">
      <w:pPr>
        <w:numPr>
          <w:ilvl w:val="0"/>
          <w:numId w:val="20"/>
        </w:numPr>
        <w:overflowPunct/>
        <w:autoSpaceDE/>
        <w:autoSpaceDN/>
        <w:adjustRightInd/>
        <w:textAlignment w:val="auto"/>
        <w:rPr>
          <w:rFonts w:ascii="Calibri" w:hAnsi="Calibri" w:cs="Arial"/>
        </w:rPr>
      </w:pPr>
      <w:r w:rsidRPr="00E05D2C">
        <w:rPr>
          <w:rFonts w:ascii="Calibri" w:hAnsi="Calibri" w:cs="Arial"/>
        </w:rPr>
        <w:t>A job description/role profile</w:t>
      </w:r>
    </w:p>
    <w:p w14:paraId="202866C1" w14:textId="77777777" w:rsidR="00725947" w:rsidRPr="00E05D2C" w:rsidRDefault="00725947" w:rsidP="00725947">
      <w:pPr>
        <w:numPr>
          <w:ilvl w:val="0"/>
          <w:numId w:val="20"/>
        </w:numPr>
        <w:overflowPunct/>
        <w:autoSpaceDE/>
        <w:autoSpaceDN/>
        <w:adjustRightInd/>
        <w:textAlignment w:val="auto"/>
        <w:rPr>
          <w:rFonts w:ascii="Calibri" w:hAnsi="Calibri" w:cs="Arial"/>
        </w:rPr>
      </w:pPr>
      <w:r w:rsidRPr="00E05D2C">
        <w:rPr>
          <w:rFonts w:ascii="Calibri" w:hAnsi="Calibri" w:cs="Arial"/>
        </w:rPr>
        <w:t>School details</w:t>
      </w:r>
    </w:p>
    <w:p w14:paraId="48FAB42F" w14:textId="77777777" w:rsidR="00725947" w:rsidRDefault="00725947" w:rsidP="00725947">
      <w:pPr>
        <w:rPr>
          <w:rFonts w:ascii="Calibri" w:hAnsi="Calibri" w:cs="Arial"/>
        </w:rPr>
      </w:pPr>
    </w:p>
    <w:p w14:paraId="54DF4025" w14:textId="77777777" w:rsidR="00725947" w:rsidRPr="00E05D2C" w:rsidRDefault="00725947" w:rsidP="00725947">
      <w:pPr>
        <w:rPr>
          <w:rFonts w:ascii="Calibri" w:hAnsi="Calibri" w:cs="Arial"/>
        </w:rPr>
      </w:pPr>
      <w:r>
        <w:rPr>
          <w:rFonts w:ascii="Calibri" w:hAnsi="Calibri" w:cs="Arial"/>
        </w:rPr>
        <w:t>An application form (support</w:t>
      </w:r>
      <w:r w:rsidRPr="00E05D2C">
        <w:rPr>
          <w:rFonts w:ascii="Calibri" w:hAnsi="Calibri" w:cs="Arial"/>
        </w:rPr>
        <w:t xml:space="preserve"> staff) is available to download from Toynbee School website. See link below:</w:t>
      </w:r>
    </w:p>
    <w:p w14:paraId="13ACB9D0" w14:textId="77777777" w:rsidR="00725947" w:rsidRPr="00E05D2C" w:rsidRDefault="00725947" w:rsidP="00725947">
      <w:pPr>
        <w:rPr>
          <w:rFonts w:ascii="Calibri" w:hAnsi="Calibri" w:cs="Arial"/>
        </w:rPr>
      </w:pPr>
      <w:hyperlink r:id="rId10" w:history="1">
        <w:r w:rsidRPr="00E05D2C">
          <w:rPr>
            <w:rStyle w:val="Hyperlink"/>
            <w:rFonts w:ascii="Calibri" w:hAnsi="Calibri" w:cs="Arial"/>
          </w:rPr>
          <w:t>www.toynbee.hants.sch.uk/vacancies.php</w:t>
        </w:r>
      </w:hyperlink>
    </w:p>
    <w:p w14:paraId="64612964" w14:textId="77777777" w:rsidR="00725947" w:rsidRPr="00E05D2C" w:rsidRDefault="00725947" w:rsidP="00725947">
      <w:pPr>
        <w:rPr>
          <w:rFonts w:ascii="Calibri" w:hAnsi="Calibri" w:cs="Arial"/>
          <w:b/>
          <w:sz w:val="32"/>
          <w:szCs w:val="32"/>
        </w:rPr>
      </w:pPr>
    </w:p>
    <w:p w14:paraId="7E7DD071" w14:textId="77777777" w:rsidR="00725947" w:rsidRPr="00E05D2C" w:rsidRDefault="00725947" w:rsidP="00725947">
      <w:pPr>
        <w:rPr>
          <w:rFonts w:ascii="Calibri" w:hAnsi="Calibri" w:cs="Arial"/>
          <w:b/>
          <w:u w:val="single"/>
        </w:rPr>
      </w:pPr>
      <w:r w:rsidRPr="00E05D2C">
        <w:rPr>
          <w:rFonts w:ascii="Calibri" w:hAnsi="Calibri" w:cs="Arial"/>
          <w:b/>
          <w:u w:val="single"/>
        </w:rPr>
        <w:t>Employment Checks</w:t>
      </w:r>
    </w:p>
    <w:p w14:paraId="3BB28D91" w14:textId="77777777" w:rsidR="00725947" w:rsidRPr="00E05D2C" w:rsidRDefault="00725947" w:rsidP="00725947">
      <w:pPr>
        <w:rPr>
          <w:rFonts w:ascii="Calibri" w:hAnsi="Calibri" w:cs="Arial"/>
          <w:b/>
          <w:u w:val="single"/>
        </w:rPr>
      </w:pPr>
    </w:p>
    <w:p w14:paraId="4BEDB9BC" w14:textId="77777777" w:rsidR="00725947" w:rsidRPr="00E05D2C" w:rsidRDefault="00725947" w:rsidP="00725947">
      <w:pPr>
        <w:rPr>
          <w:rFonts w:ascii="Calibri" w:hAnsi="Calibri" w:cs="Arial"/>
        </w:rPr>
      </w:pPr>
      <w:r w:rsidRPr="00E05D2C">
        <w:rPr>
          <w:rFonts w:ascii="Calibri" w:hAnsi="Calibri" w:cs="Arial"/>
        </w:rPr>
        <w:t>Employment checks will be undertaken to establish positive outcomes in the following areas dependant upon role:</w:t>
      </w:r>
    </w:p>
    <w:p w14:paraId="79FB34C4" w14:textId="77777777" w:rsidR="00725947" w:rsidRPr="00E05D2C" w:rsidRDefault="00725947" w:rsidP="00725947">
      <w:pPr>
        <w:rPr>
          <w:rFonts w:ascii="Calibri" w:hAnsi="Calibri" w:cs="Arial"/>
        </w:rPr>
      </w:pPr>
    </w:p>
    <w:p w14:paraId="35242A61" w14:textId="77777777" w:rsidR="00725947" w:rsidRPr="00E05D2C" w:rsidRDefault="00725947" w:rsidP="00725947">
      <w:pPr>
        <w:numPr>
          <w:ilvl w:val="0"/>
          <w:numId w:val="19"/>
        </w:numPr>
        <w:overflowPunct/>
        <w:autoSpaceDE/>
        <w:autoSpaceDN/>
        <w:adjustRightInd/>
        <w:textAlignment w:val="auto"/>
        <w:rPr>
          <w:rFonts w:ascii="Calibri" w:hAnsi="Calibri" w:cs="Arial"/>
        </w:rPr>
      </w:pPr>
      <w:r w:rsidRPr="00E05D2C">
        <w:rPr>
          <w:rFonts w:ascii="Calibri" w:hAnsi="Calibri" w:cs="Arial"/>
        </w:rPr>
        <w:t>Personal Identity</w:t>
      </w:r>
    </w:p>
    <w:p w14:paraId="477AA9B9" w14:textId="77777777" w:rsidR="00725947" w:rsidRPr="00E05D2C" w:rsidRDefault="00725947" w:rsidP="00725947">
      <w:pPr>
        <w:numPr>
          <w:ilvl w:val="0"/>
          <w:numId w:val="19"/>
        </w:numPr>
        <w:overflowPunct/>
        <w:autoSpaceDE/>
        <w:autoSpaceDN/>
        <w:adjustRightInd/>
        <w:textAlignment w:val="auto"/>
        <w:rPr>
          <w:rFonts w:ascii="Calibri" w:hAnsi="Calibri" w:cs="Arial"/>
        </w:rPr>
      </w:pPr>
      <w:r w:rsidRPr="00E05D2C">
        <w:rPr>
          <w:rFonts w:ascii="Calibri" w:hAnsi="Calibri" w:cs="Arial"/>
        </w:rPr>
        <w:t xml:space="preserve">Right to Work in the </w:t>
      </w:r>
      <w:smartTag w:uri="urn:schemas-microsoft-com:office:smarttags" w:element="place">
        <w:smartTag w:uri="urn:schemas-microsoft-com:office:smarttags" w:element="country-region">
          <w:r w:rsidRPr="00E05D2C">
            <w:rPr>
              <w:rFonts w:ascii="Calibri" w:hAnsi="Calibri" w:cs="Arial"/>
            </w:rPr>
            <w:t>UK</w:t>
          </w:r>
        </w:smartTag>
      </w:smartTag>
    </w:p>
    <w:p w14:paraId="47CDF9EB" w14:textId="77777777" w:rsidR="00725947" w:rsidRDefault="00725947" w:rsidP="00725947">
      <w:pPr>
        <w:numPr>
          <w:ilvl w:val="0"/>
          <w:numId w:val="19"/>
        </w:numPr>
        <w:overflowPunct/>
        <w:autoSpaceDE/>
        <w:autoSpaceDN/>
        <w:adjustRightInd/>
        <w:textAlignment w:val="auto"/>
        <w:rPr>
          <w:rFonts w:ascii="Calibri" w:hAnsi="Calibri" w:cs="Arial"/>
        </w:rPr>
      </w:pPr>
      <w:r w:rsidRPr="00E05D2C">
        <w:rPr>
          <w:rFonts w:ascii="Calibri" w:hAnsi="Calibri" w:cs="Arial"/>
        </w:rPr>
        <w:t>Police check/</w:t>
      </w:r>
      <w:r>
        <w:rPr>
          <w:rFonts w:ascii="Calibri" w:hAnsi="Calibri" w:cs="Arial"/>
        </w:rPr>
        <w:t>Enhanced Level Disclosure and Barring Service Check</w:t>
      </w:r>
    </w:p>
    <w:p w14:paraId="43F992CC" w14:textId="77777777" w:rsidR="00725947" w:rsidRPr="00E05D2C" w:rsidRDefault="00725947" w:rsidP="00725947">
      <w:pPr>
        <w:ind w:left="1080"/>
        <w:rPr>
          <w:rFonts w:ascii="Calibri" w:hAnsi="Calibri" w:cs="Arial"/>
        </w:rPr>
      </w:pPr>
      <w:r>
        <w:rPr>
          <w:rFonts w:ascii="Calibri" w:hAnsi="Calibri" w:cs="Arial"/>
        </w:rPr>
        <w:t>(previously CRB disclosure)</w:t>
      </w:r>
    </w:p>
    <w:p w14:paraId="58818190" w14:textId="77777777" w:rsidR="00725947" w:rsidRPr="00E05D2C" w:rsidRDefault="00725947" w:rsidP="00725947">
      <w:pPr>
        <w:numPr>
          <w:ilvl w:val="0"/>
          <w:numId w:val="19"/>
        </w:numPr>
        <w:overflowPunct/>
        <w:autoSpaceDE/>
        <w:autoSpaceDN/>
        <w:adjustRightInd/>
        <w:textAlignment w:val="auto"/>
        <w:rPr>
          <w:rFonts w:ascii="Calibri" w:hAnsi="Calibri" w:cs="Arial"/>
        </w:rPr>
      </w:pPr>
      <w:r w:rsidRPr="00E05D2C">
        <w:rPr>
          <w:rFonts w:ascii="Calibri" w:hAnsi="Calibri" w:cs="Arial"/>
        </w:rPr>
        <w:t>Employment History</w:t>
      </w:r>
    </w:p>
    <w:p w14:paraId="7B5448E6" w14:textId="77777777" w:rsidR="00725947" w:rsidRPr="00E05D2C" w:rsidRDefault="00725947" w:rsidP="00725947">
      <w:pPr>
        <w:numPr>
          <w:ilvl w:val="0"/>
          <w:numId w:val="19"/>
        </w:numPr>
        <w:overflowPunct/>
        <w:autoSpaceDE/>
        <w:autoSpaceDN/>
        <w:adjustRightInd/>
        <w:textAlignment w:val="auto"/>
        <w:rPr>
          <w:rFonts w:ascii="Calibri" w:hAnsi="Calibri" w:cs="Arial"/>
        </w:rPr>
      </w:pPr>
      <w:r w:rsidRPr="00E05D2C">
        <w:rPr>
          <w:rFonts w:ascii="Calibri" w:hAnsi="Calibri" w:cs="Arial"/>
        </w:rPr>
        <w:t>Qualifications</w:t>
      </w:r>
    </w:p>
    <w:p w14:paraId="6B7DACB8" w14:textId="77777777" w:rsidR="00725947" w:rsidRPr="00E05D2C" w:rsidRDefault="00725947" w:rsidP="00725947">
      <w:pPr>
        <w:numPr>
          <w:ilvl w:val="0"/>
          <w:numId w:val="19"/>
        </w:numPr>
        <w:overflowPunct/>
        <w:autoSpaceDE/>
        <w:autoSpaceDN/>
        <w:adjustRightInd/>
        <w:textAlignment w:val="auto"/>
        <w:rPr>
          <w:rFonts w:ascii="Calibri" w:hAnsi="Calibri" w:cs="Arial"/>
        </w:rPr>
      </w:pPr>
      <w:r w:rsidRPr="00E05D2C">
        <w:rPr>
          <w:rFonts w:ascii="Calibri" w:hAnsi="Calibri" w:cs="Arial"/>
        </w:rPr>
        <w:t>Health</w:t>
      </w:r>
    </w:p>
    <w:p w14:paraId="4F57F0C6" w14:textId="77777777" w:rsidR="00725947" w:rsidRPr="00E05D2C" w:rsidRDefault="00725947" w:rsidP="00725947">
      <w:pPr>
        <w:numPr>
          <w:ilvl w:val="0"/>
          <w:numId w:val="19"/>
        </w:numPr>
        <w:overflowPunct/>
        <w:autoSpaceDE/>
        <w:autoSpaceDN/>
        <w:adjustRightInd/>
        <w:textAlignment w:val="auto"/>
        <w:rPr>
          <w:rFonts w:ascii="Calibri" w:hAnsi="Calibri" w:cs="Arial"/>
        </w:rPr>
      </w:pPr>
      <w:r w:rsidRPr="00E05D2C">
        <w:rPr>
          <w:rFonts w:ascii="Calibri" w:hAnsi="Calibri" w:cs="Arial"/>
        </w:rPr>
        <w:t>References</w:t>
      </w:r>
    </w:p>
    <w:p w14:paraId="7BBCC55A" w14:textId="77777777" w:rsidR="00725947" w:rsidRPr="00E05D2C" w:rsidRDefault="00725947" w:rsidP="00725947">
      <w:pPr>
        <w:rPr>
          <w:rFonts w:ascii="Calibri" w:hAnsi="Calibri" w:cs="Arial"/>
        </w:rPr>
      </w:pPr>
    </w:p>
    <w:p w14:paraId="13EBFD57" w14:textId="77777777" w:rsidR="00725947" w:rsidRPr="00E05D2C" w:rsidRDefault="00725947" w:rsidP="00725947">
      <w:pPr>
        <w:rPr>
          <w:rFonts w:ascii="Calibri" w:hAnsi="Calibri" w:cs="Arial"/>
          <w:b/>
          <w:u w:val="single"/>
        </w:rPr>
      </w:pPr>
      <w:r w:rsidRPr="00E05D2C">
        <w:rPr>
          <w:rFonts w:ascii="Calibri" w:hAnsi="Calibri" w:cs="Arial"/>
          <w:b/>
          <w:u w:val="single"/>
        </w:rPr>
        <w:t>Equal Opportunities Statement</w:t>
      </w:r>
    </w:p>
    <w:p w14:paraId="5F62BEF5" w14:textId="77777777" w:rsidR="00725947" w:rsidRPr="00E05D2C" w:rsidRDefault="00725947" w:rsidP="00725947">
      <w:pPr>
        <w:rPr>
          <w:rFonts w:ascii="Calibri" w:hAnsi="Calibri" w:cs="Arial"/>
          <w:b/>
          <w:u w:val="single"/>
        </w:rPr>
      </w:pPr>
    </w:p>
    <w:p w14:paraId="6A449A5D" w14:textId="77777777" w:rsidR="00725947" w:rsidRPr="00E05D2C" w:rsidRDefault="00725947" w:rsidP="00725947">
      <w:pPr>
        <w:rPr>
          <w:rFonts w:ascii="Calibri" w:hAnsi="Calibri" w:cs="Arial"/>
        </w:rPr>
      </w:pPr>
      <w:r w:rsidRPr="00E05D2C">
        <w:rPr>
          <w:rFonts w:ascii="Calibri" w:hAnsi="Calibri" w:cs="Arial"/>
        </w:rPr>
        <w:t>In our school we are committed to securing genuine equality of opportunity, whether required by law or not, in all aspects of our activities as an employer and service provider.</w:t>
      </w:r>
    </w:p>
    <w:p w14:paraId="64E2C80F" w14:textId="77777777" w:rsidR="00725947" w:rsidRPr="00E05D2C" w:rsidRDefault="00725947" w:rsidP="00725947">
      <w:pPr>
        <w:rPr>
          <w:rFonts w:ascii="Calibri" w:hAnsi="Calibri" w:cs="Arial"/>
        </w:rPr>
      </w:pPr>
    </w:p>
    <w:p w14:paraId="6B21E554" w14:textId="77777777" w:rsidR="00725947" w:rsidRPr="00E05D2C" w:rsidRDefault="00725947" w:rsidP="00725947">
      <w:pPr>
        <w:rPr>
          <w:rFonts w:ascii="Calibri" w:hAnsi="Calibri" w:cs="Arial"/>
        </w:rPr>
      </w:pPr>
      <w:r w:rsidRPr="00E05D2C">
        <w:rPr>
          <w:rFonts w:ascii="Calibri" w:hAnsi="Calibri" w:cs="Arial"/>
        </w:rPr>
        <w:t>This commitment is based on our belief in the broad principles of social justice and our aim is to provide services and employment on a fair and equitable basis.</w:t>
      </w:r>
    </w:p>
    <w:p w14:paraId="0E67A75A" w14:textId="77777777" w:rsidR="00725947" w:rsidRPr="00E05D2C" w:rsidRDefault="00725947" w:rsidP="00725947">
      <w:pPr>
        <w:rPr>
          <w:rFonts w:ascii="Calibri" w:hAnsi="Calibri" w:cs="Arial"/>
        </w:rPr>
      </w:pPr>
    </w:p>
    <w:p w14:paraId="398BE776" w14:textId="77777777" w:rsidR="00725947" w:rsidRPr="00E05D2C" w:rsidRDefault="00725947" w:rsidP="00725947">
      <w:pPr>
        <w:rPr>
          <w:rFonts w:ascii="Calibri" w:hAnsi="Calibri" w:cs="Arial"/>
        </w:rPr>
      </w:pPr>
      <w:r w:rsidRPr="00E05D2C">
        <w:rPr>
          <w:rFonts w:ascii="Calibri" w:hAnsi="Calibri" w:cs="Arial"/>
        </w:rPr>
        <w:t>Our staff are encouraged to demonstrate their commitment to equality by taking active steps to:  eliminate discrimination, promote equality of opportunity and promote good race relations.</w:t>
      </w:r>
    </w:p>
    <w:p w14:paraId="473B6372" w14:textId="77777777" w:rsidR="00725947" w:rsidRPr="00E05D2C" w:rsidRDefault="00725947" w:rsidP="00725947">
      <w:pPr>
        <w:rPr>
          <w:rFonts w:ascii="Calibri" w:hAnsi="Calibri" w:cs="Arial"/>
        </w:rPr>
      </w:pPr>
    </w:p>
    <w:p w14:paraId="4C62F47D" w14:textId="77777777" w:rsidR="00725947" w:rsidRPr="00E05D2C" w:rsidRDefault="00725947" w:rsidP="00725947">
      <w:pPr>
        <w:rPr>
          <w:rFonts w:ascii="Calibri" w:hAnsi="Calibri" w:cs="Arial"/>
        </w:rPr>
      </w:pPr>
    </w:p>
    <w:p w14:paraId="2ADC57CB" w14:textId="0B4A44B7" w:rsidR="00725947" w:rsidRDefault="00725947" w:rsidP="00725947">
      <w:r w:rsidRPr="00E05D2C">
        <w:rPr>
          <w:rFonts w:ascii="Calibri" w:hAnsi="Calibri" w:cs="Arial"/>
          <w:b/>
        </w:rPr>
        <w:br w:type="page"/>
      </w:r>
    </w:p>
    <w:p w14:paraId="1E6C592C" w14:textId="77777777" w:rsidR="00725947" w:rsidRDefault="00725947"/>
    <w:p w14:paraId="182BC7F8" w14:textId="77777777" w:rsidR="00725947" w:rsidRDefault="00725947"/>
    <w:p w14:paraId="2BAB146F" w14:textId="77777777" w:rsidR="00725947" w:rsidRDefault="00725947"/>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359"/>
        <w:gridCol w:w="2936"/>
        <w:gridCol w:w="1262"/>
        <w:gridCol w:w="2947"/>
      </w:tblGrid>
      <w:tr w:rsidR="00BA7516" w14:paraId="61A2CBCA" w14:textId="77777777" w:rsidTr="00725947">
        <w:tc>
          <w:tcPr>
            <w:tcW w:w="8504" w:type="dxa"/>
            <w:gridSpan w:val="4"/>
            <w:shd w:val="clear" w:color="auto" w:fill="auto"/>
            <w:vAlign w:val="center"/>
          </w:tcPr>
          <w:p w14:paraId="05493807" w14:textId="77777777" w:rsidR="00BA7516" w:rsidRPr="000777AC" w:rsidRDefault="00BA7516" w:rsidP="000777AC">
            <w:pPr>
              <w:jc w:val="center"/>
              <w:rPr>
                <w:rFonts w:ascii="Calibri" w:eastAsia="Calibri" w:hAnsi="Calibri"/>
                <w:b/>
                <w:sz w:val="28"/>
                <w:szCs w:val="28"/>
              </w:rPr>
            </w:pPr>
          </w:p>
          <w:p w14:paraId="64F725BB" w14:textId="77777777" w:rsidR="00BA7516" w:rsidRPr="000777AC" w:rsidRDefault="00BA7516" w:rsidP="000777AC">
            <w:pPr>
              <w:jc w:val="center"/>
              <w:rPr>
                <w:rFonts w:ascii="Calibri" w:eastAsia="Calibri" w:hAnsi="Calibri"/>
                <w:b/>
                <w:sz w:val="40"/>
                <w:szCs w:val="36"/>
              </w:rPr>
            </w:pPr>
            <w:r w:rsidRPr="000777AC">
              <w:rPr>
                <w:rFonts w:ascii="Calibri" w:eastAsia="Calibri" w:hAnsi="Calibri"/>
                <w:b/>
                <w:sz w:val="40"/>
                <w:szCs w:val="36"/>
              </w:rPr>
              <w:t>Toynbee School Job Description</w:t>
            </w:r>
          </w:p>
          <w:p w14:paraId="786F51D2" w14:textId="77777777" w:rsidR="00BA7516" w:rsidRPr="000777AC" w:rsidRDefault="00BA7516" w:rsidP="000777AC">
            <w:pPr>
              <w:jc w:val="center"/>
              <w:rPr>
                <w:rFonts w:ascii="Calibri" w:eastAsia="Calibri" w:hAnsi="Calibri"/>
                <w:b/>
                <w:sz w:val="28"/>
                <w:szCs w:val="28"/>
              </w:rPr>
            </w:pPr>
          </w:p>
        </w:tc>
      </w:tr>
      <w:tr w:rsidR="00BA7516" w14:paraId="2D758403" w14:textId="77777777" w:rsidTr="00725947">
        <w:tc>
          <w:tcPr>
            <w:tcW w:w="1359" w:type="dxa"/>
            <w:shd w:val="clear" w:color="auto" w:fill="auto"/>
            <w:vAlign w:val="center"/>
          </w:tcPr>
          <w:p w14:paraId="3D70F0CE" w14:textId="77777777" w:rsidR="00BA7516" w:rsidRPr="000777AC" w:rsidRDefault="00BA7516" w:rsidP="000777AC">
            <w:pPr>
              <w:jc w:val="center"/>
              <w:rPr>
                <w:rFonts w:ascii="Calibri" w:eastAsia="Calibri" w:hAnsi="Calibri"/>
                <w:b/>
                <w:szCs w:val="24"/>
              </w:rPr>
            </w:pPr>
            <w:r w:rsidRPr="000777AC">
              <w:rPr>
                <w:rFonts w:ascii="Calibri" w:eastAsia="Calibri" w:hAnsi="Calibri"/>
                <w:b/>
                <w:szCs w:val="24"/>
              </w:rPr>
              <w:t>Post</w:t>
            </w:r>
          </w:p>
        </w:tc>
        <w:tc>
          <w:tcPr>
            <w:tcW w:w="2936" w:type="dxa"/>
            <w:shd w:val="clear" w:color="auto" w:fill="auto"/>
            <w:vAlign w:val="center"/>
          </w:tcPr>
          <w:p w14:paraId="30D2E24F" w14:textId="77777777" w:rsidR="00BA7516" w:rsidRPr="005F6EC0" w:rsidRDefault="00804A29" w:rsidP="00B47932">
            <w:pPr>
              <w:jc w:val="center"/>
              <w:rPr>
                <w:rFonts w:ascii="Calibri" w:eastAsia="Calibri" w:hAnsi="Calibri"/>
                <w:color w:val="000000"/>
                <w:szCs w:val="24"/>
              </w:rPr>
            </w:pPr>
            <w:r>
              <w:rPr>
                <w:rFonts w:ascii="Calibri" w:eastAsia="Calibri" w:hAnsi="Calibri"/>
                <w:color w:val="000000"/>
                <w:szCs w:val="24"/>
              </w:rPr>
              <w:t>Design and Technology Technician</w:t>
            </w:r>
          </w:p>
        </w:tc>
        <w:tc>
          <w:tcPr>
            <w:tcW w:w="1262" w:type="dxa"/>
            <w:shd w:val="clear" w:color="auto" w:fill="auto"/>
            <w:vAlign w:val="center"/>
          </w:tcPr>
          <w:p w14:paraId="2540B184" w14:textId="77777777" w:rsidR="00BA7516" w:rsidRPr="000777AC" w:rsidRDefault="00BA7516" w:rsidP="000777AC">
            <w:pPr>
              <w:jc w:val="center"/>
              <w:rPr>
                <w:rFonts w:ascii="Calibri" w:eastAsia="Calibri" w:hAnsi="Calibri"/>
                <w:b/>
                <w:szCs w:val="24"/>
              </w:rPr>
            </w:pPr>
            <w:r w:rsidRPr="000777AC">
              <w:rPr>
                <w:rFonts w:ascii="Calibri" w:eastAsia="Calibri" w:hAnsi="Calibri"/>
                <w:b/>
                <w:szCs w:val="24"/>
              </w:rPr>
              <w:t xml:space="preserve">Current </w:t>
            </w:r>
          </w:p>
          <w:p w14:paraId="3DE6CD00" w14:textId="77777777" w:rsidR="00BA7516" w:rsidRPr="000777AC" w:rsidRDefault="00BA7516" w:rsidP="000777AC">
            <w:pPr>
              <w:jc w:val="center"/>
              <w:rPr>
                <w:rFonts w:ascii="Calibri" w:eastAsia="Calibri" w:hAnsi="Calibri"/>
                <w:b/>
                <w:szCs w:val="24"/>
              </w:rPr>
            </w:pPr>
            <w:r w:rsidRPr="000777AC">
              <w:rPr>
                <w:rFonts w:ascii="Calibri" w:eastAsia="Calibri" w:hAnsi="Calibri"/>
                <w:b/>
                <w:szCs w:val="24"/>
              </w:rPr>
              <w:t>Post Holder</w:t>
            </w:r>
          </w:p>
        </w:tc>
        <w:tc>
          <w:tcPr>
            <w:tcW w:w="2947" w:type="dxa"/>
            <w:shd w:val="clear" w:color="auto" w:fill="auto"/>
            <w:vAlign w:val="center"/>
          </w:tcPr>
          <w:p w14:paraId="5A534DBE" w14:textId="77777777" w:rsidR="00BA7516" w:rsidRPr="000777AC" w:rsidRDefault="00BA7516" w:rsidP="000777AC">
            <w:pPr>
              <w:jc w:val="center"/>
              <w:rPr>
                <w:rFonts w:ascii="Calibri" w:eastAsia="Calibri" w:hAnsi="Calibri"/>
                <w:szCs w:val="24"/>
              </w:rPr>
            </w:pPr>
          </w:p>
          <w:p w14:paraId="48DA5C92" w14:textId="77777777" w:rsidR="00BA7516" w:rsidRPr="000777AC" w:rsidRDefault="00BA7516" w:rsidP="000777AC">
            <w:pPr>
              <w:jc w:val="center"/>
              <w:rPr>
                <w:rFonts w:ascii="Calibri" w:eastAsia="Calibri" w:hAnsi="Calibri"/>
                <w:szCs w:val="24"/>
              </w:rPr>
            </w:pPr>
          </w:p>
          <w:p w14:paraId="7C1E321D" w14:textId="77777777" w:rsidR="00BA7516" w:rsidRPr="000777AC" w:rsidRDefault="00BA7516" w:rsidP="000777AC">
            <w:pPr>
              <w:jc w:val="center"/>
              <w:rPr>
                <w:rFonts w:ascii="Calibri" w:eastAsia="Calibri" w:hAnsi="Calibri"/>
                <w:szCs w:val="24"/>
              </w:rPr>
            </w:pPr>
          </w:p>
        </w:tc>
      </w:tr>
      <w:tr w:rsidR="00BA7516" w14:paraId="2021B7DA" w14:textId="77777777" w:rsidTr="00725947">
        <w:tc>
          <w:tcPr>
            <w:tcW w:w="1359" w:type="dxa"/>
            <w:shd w:val="clear" w:color="auto" w:fill="auto"/>
            <w:vAlign w:val="center"/>
          </w:tcPr>
          <w:p w14:paraId="10563C23" w14:textId="77777777" w:rsidR="00BA7516" w:rsidRPr="000777AC" w:rsidRDefault="00BA7516" w:rsidP="000777AC">
            <w:pPr>
              <w:jc w:val="center"/>
              <w:rPr>
                <w:rFonts w:ascii="Calibri" w:eastAsia="Calibri" w:hAnsi="Calibri"/>
                <w:b/>
                <w:szCs w:val="24"/>
              </w:rPr>
            </w:pPr>
            <w:r w:rsidRPr="000777AC">
              <w:rPr>
                <w:rFonts w:ascii="Calibri" w:eastAsia="Calibri" w:hAnsi="Calibri"/>
                <w:b/>
                <w:szCs w:val="24"/>
              </w:rPr>
              <w:t>Allowance/</w:t>
            </w:r>
          </w:p>
          <w:p w14:paraId="574DC469" w14:textId="77777777" w:rsidR="00BA7516" w:rsidRPr="000777AC" w:rsidRDefault="00BA7516" w:rsidP="000777AC">
            <w:pPr>
              <w:jc w:val="center"/>
              <w:rPr>
                <w:rFonts w:ascii="Calibri" w:eastAsia="Calibri" w:hAnsi="Calibri"/>
                <w:szCs w:val="24"/>
              </w:rPr>
            </w:pPr>
            <w:r w:rsidRPr="000777AC">
              <w:rPr>
                <w:rFonts w:ascii="Calibri" w:eastAsia="Calibri" w:hAnsi="Calibri"/>
                <w:b/>
                <w:szCs w:val="24"/>
              </w:rPr>
              <w:t>Scale</w:t>
            </w:r>
          </w:p>
        </w:tc>
        <w:tc>
          <w:tcPr>
            <w:tcW w:w="2936" w:type="dxa"/>
            <w:shd w:val="clear" w:color="auto" w:fill="auto"/>
            <w:vAlign w:val="center"/>
          </w:tcPr>
          <w:p w14:paraId="5D74C4BD" w14:textId="77777777" w:rsidR="00BA7516" w:rsidRPr="005F6EC0" w:rsidRDefault="00BA7516" w:rsidP="000777AC">
            <w:pPr>
              <w:jc w:val="center"/>
              <w:rPr>
                <w:rFonts w:ascii="Calibri" w:eastAsia="Calibri" w:hAnsi="Calibri"/>
                <w:color w:val="000000"/>
                <w:szCs w:val="24"/>
              </w:rPr>
            </w:pPr>
          </w:p>
          <w:p w14:paraId="63AC6345" w14:textId="77777777" w:rsidR="00BA7516" w:rsidRPr="005F6EC0" w:rsidRDefault="0046056A" w:rsidP="000777AC">
            <w:pPr>
              <w:jc w:val="center"/>
              <w:rPr>
                <w:rFonts w:ascii="Calibri" w:eastAsia="Calibri" w:hAnsi="Calibri"/>
                <w:color w:val="000000"/>
                <w:szCs w:val="24"/>
              </w:rPr>
            </w:pPr>
            <w:r>
              <w:rPr>
                <w:rFonts w:ascii="Calibri" w:eastAsia="Calibri" w:hAnsi="Calibri"/>
                <w:color w:val="000000"/>
                <w:szCs w:val="24"/>
              </w:rPr>
              <w:t>EHCC Scale</w:t>
            </w:r>
            <w:r w:rsidR="00804A29">
              <w:rPr>
                <w:rFonts w:ascii="Calibri" w:eastAsia="Calibri" w:hAnsi="Calibri"/>
                <w:color w:val="000000"/>
                <w:szCs w:val="24"/>
              </w:rPr>
              <w:t xml:space="preserve"> C</w:t>
            </w:r>
          </w:p>
          <w:p w14:paraId="67693B62" w14:textId="77777777" w:rsidR="00BA7516" w:rsidRPr="005F6EC0" w:rsidRDefault="00BA7516" w:rsidP="000777AC">
            <w:pPr>
              <w:jc w:val="center"/>
              <w:rPr>
                <w:rFonts w:ascii="Calibri" w:eastAsia="Calibri" w:hAnsi="Calibri"/>
                <w:color w:val="000000"/>
                <w:szCs w:val="24"/>
              </w:rPr>
            </w:pPr>
          </w:p>
        </w:tc>
        <w:tc>
          <w:tcPr>
            <w:tcW w:w="1262" w:type="dxa"/>
            <w:shd w:val="clear" w:color="auto" w:fill="auto"/>
            <w:vAlign w:val="center"/>
          </w:tcPr>
          <w:p w14:paraId="4B181F54" w14:textId="77777777" w:rsidR="00BA7516" w:rsidRPr="000777AC" w:rsidRDefault="00BA7516" w:rsidP="000777AC">
            <w:pPr>
              <w:jc w:val="center"/>
              <w:rPr>
                <w:rFonts w:ascii="Calibri" w:eastAsia="Calibri" w:hAnsi="Calibri"/>
                <w:b/>
                <w:szCs w:val="24"/>
              </w:rPr>
            </w:pPr>
            <w:r w:rsidRPr="000777AC">
              <w:rPr>
                <w:rFonts w:ascii="Calibri" w:eastAsia="Calibri" w:hAnsi="Calibri"/>
                <w:b/>
                <w:szCs w:val="24"/>
              </w:rPr>
              <w:t>Date Reviewed</w:t>
            </w:r>
          </w:p>
        </w:tc>
        <w:tc>
          <w:tcPr>
            <w:tcW w:w="2947" w:type="dxa"/>
            <w:shd w:val="clear" w:color="auto" w:fill="auto"/>
            <w:vAlign w:val="center"/>
          </w:tcPr>
          <w:p w14:paraId="7776B599" w14:textId="77777777" w:rsidR="00BA7516" w:rsidRPr="000777AC" w:rsidRDefault="00BA7516" w:rsidP="000777AC">
            <w:pPr>
              <w:jc w:val="center"/>
              <w:rPr>
                <w:rFonts w:ascii="Calibri" w:eastAsia="Calibri" w:hAnsi="Calibri"/>
                <w:szCs w:val="24"/>
              </w:rPr>
            </w:pPr>
          </w:p>
        </w:tc>
      </w:tr>
      <w:tr w:rsidR="00BA7516" w14:paraId="00F9D806" w14:textId="77777777" w:rsidTr="00725947">
        <w:tc>
          <w:tcPr>
            <w:tcW w:w="1359" w:type="dxa"/>
            <w:shd w:val="clear" w:color="auto" w:fill="auto"/>
            <w:vAlign w:val="center"/>
          </w:tcPr>
          <w:p w14:paraId="4896F70B" w14:textId="77777777" w:rsidR="00BA7516" w:rsidRPr="000777AC" w:rsidRDefault="0046056A" w:rsidP="000777AC">
            <w:pPr>
              <w:jc w:val="center"/>
              <w:rPr>
                <w:rFonts w:ascii="Calibri" w:eastAsia="Calibri" w:hAnsi="Calibri"/>
                <w:b/>
                <w:szCs w:val="24"/>
              </w:rPr>
            </w:pPr>
            <w:r>
              <w:rPr>
                <w:rFonts w:ascii="Calibri" w:eastAsia="Calibri" w:hAnsi="Calibri"/>
                <w:b/>
                <w:szCs w:val="24"/>
              </w:rPr>
              <w:t>Working Pattern</w:t>
            </w:r>
            <w:r w:rsidR="00507B8F">
              <w:rPr>
                <w:rFonts w:ascii="Calibri" w:eastAsia="Calibri" w:hAnsi="Calibri"/>
                <w:b/>
                <w:szCs w:val="24"/>
              </w:rPr>
              <w:t>:</w:t>
            </w:r>
          </w:p>
        </w:tc>
        <w:tc>
          <w:tcPr>
            <w:tcW w:w="2936" w:type="dxa"/>
            <w:shd w:val="clear" w:color="auto" w:fill="auto"/>
            <w:vAlign w:val="center"/>
          </w:tcPr>
          <w:p w14:paraId="62903A75" w14:textId="77777777" w:rsidR="00BA7516" w:rsidRPr="000777AC" w:rsidRDefault="00BA7516" w:rsidP="000777AC">
            <w:pPr>
              <w:jc w:val="center"/>
              <w:rPr>
                <w:rFonts w:ascii="Calibri" w:eastAsia="Calibri" w:hAnsi="Calibri"/>
                <w:szCs w:val="24"/>
              </w:rPr>
            </w:pPr>
          </w:p>
          <w:p w14:paraId="521F960F" w14:textId="77777777" w:rsidR="00BA7516" w:rsidRPr="000777AC" w:rsidRDefault="00BA7516" w:rsidP="000777AC">
            <w:pPr>
              <w:jc w:val="center"/>
              <w:rPr>
                <w:rFonts w:ascii="Calibri" w:eastAsia="Calibri" w:hAnsi="Calibri"/>
                <w:szCs w:val="24"/>
              </w:rPr>
            </w:pPr>
          </w:p>
          <w:p w14:paraId="20CCAB72" w14:textId="77777777" w:rsidR="00BA7516" w:rsidRPr="000777AC" w:rsidRDefault="00BA7516" w:rsidP="000777AC">
            <w:pPr>
              <w:jc w:val="center"/>
              <w:rPr>
                <w:rFonts w:ascii="Calibri" w:eastAsia="Calibri" w:hAnsi="Calibri"/>
                <w:szCs w:val="24"/>
              </w:rPr>
            </w:pPr>
          </w:p>
        </w:tc>
        <w:tc>
          <w:tcPr>
            <w:tcW w:w="1262" w:type="dxa"/>
            <w:shd w:val="clear" w:color="auto" w:fill="auto"/>
            <w:vAlign w:val="center"/>
          </w:tcPr>
          <w:p w14:paraId="66DA00C4" w14:textId="77777777" w:rsidR="00BA7516" w:rsidRPr="000777AC" w:rsidRDefault="00BA7516" w:rsidP="000777AC">
            <w:pPr>
              <w:jc w:val="center"/>
              <w:rPr>
                <w:rFonts w:ascii="Calibri" w:eastAsia="Calibri" w:hAnsi="Calibri"/>
                <w:b/>
                <w:szCs w:val="24"/>
              </w:rPr>
            </w:pPr>
            <w:r w:rsidRPr="000777AC">
              <w:rPr>
                <w:rFonts w:ascii="Calibri" w:eastAsia="Calibri" w:hAnsi="Calibri"/>
                <w:b/>
                <w:szCs w:val="24"/>
              </w:rPr>
              <w:t>Signed</w:t>
            </w:r>
          </w:p>
          <w:p w14:paraId="545C3C90" w14:textId="77777777" w:rsidR="00BA7516" w:rsidRPr="000777AC" w:rsidRDefault="00BA7516" w:rsidP="000777AC">
            <w:pPr>
              <w:jc w:val="center"/>
              <w:rPr>
                <w:rFonts w:ascii="Calibri" w:eastAsia="Calibri" w:hAnsi="Calibri"/>
                <w:b/>
                <w:szCs w:val="24"/>
              </w:rPr>
            </w:pPr>
          </w:p>
        </w:tc>
        <w:tc>
          <w:tcPr>
            <w:tcW w:w="2947" w:type="dxa"/>
            <w:shd w:val="clear" w:color="auto" w:fill="auto"/>
            <w:vAlign w:val="center"/>
          </w:tcPr>
          <w:p w14:paraId="718C4696" w14:textId="77777777" w:rsidR="00BA7516" w:rsidRPr="000777AC" w:rsidRDefault="00BA7516" w:rsidP="000777AC">
            <w:pPr>
              <w:jc w:val="center"/>
              <w:rPr>
                <w:rFonts w:ascii="Calibri" w:eastAsia="Calibri" w:hAnsi="Calibri"/>
                <w:szCs w:val="24"/>
              </w:rPr>
            </w:pPr>
          </w:p>
          <w:p w14:paraId="2D7CE660" w14:textId="77777777" w:rsidR="00BA7516" w:rsidRPr="000777AC" w:rsidRDefault="00BA7516" w:rsidP="000777AC">
            <w:pPr>
              <w:jc w:val="center"/>
              <w:rPr>
                <w:rFonts w:ascii="Calibri" w:eastAsia="Calibri" w:hAnsi="Calibri"/>
                <w:szCs w:val="24"/>
              </w:rPr>
            </w:pPr>
          </w:p>
          <w:p w14:paraId="2B9EAA59" w14:textId="77777777" w:rsidR="00BA7516" w:rsidRPr="000777AC" w:rsidRDefault="00BA7516" w:rsidP="000777AC">
            <w:pPr>
              <w:jc w:val="center"/>
              <w:rPr>
                <w:rFonts w:ascii="Calibri" w:eastAsia="Calibri" w:hAnsi="Calibri"/>
                <w:szCs w:val="24"/>
              </w:rPr>
            </w:pPr>
          </w:p>
        </w:tc>
      </w:tr>
    </w:tbl>
    <w:p w14:paraId="0BE120CB" w14:textId="77777777" w:rsidR="006910A6" w:rsidRPr="008B5A4D" w:rsidRDefault="006910A6">
      <w:pPr>
        <w:tabs>
          <w:tab w:val="left" w:pos="1080"/>
        </w:tabs>
        <w:rPr>
          <w:rFonts w:ascii="Calibri" w:hAnsi="Calibri"/>
          <w:b/>
          <w:sz w:val="28"/>
        </w:rPr>
      </w:pPr>
    </w:p>
    <w:p w14:paraId="56B3D194" w14:textId="77777777" w:rsidR="006910A6" w:rsidRPr="0091691D" w:rsidRDefault="006910A6">
      <w:pPr>
        <w:tabs>
          <w:tab w:val="left" w:pos="1080"/>
        </w:tabs>
        <w:rPr>
          <w:rFonts w:ascii="Calibri" w:hAnsi="Calibri" w:cs="Calibri"/>
          <w:b/>
          <w:szCs w:val="24"/>
        </w:rPr>
      </w:pPr>
      <w:r w:rsidRPr="0091691D">
        <w:rPr>
          <w:rFonts w:ascii="Calibri" w:hAnsi="Calibri" w:cs="Calibri"/>
          <w:b/>
          <w:szCs w:val="24"/>
        </w:rPr>
        <w:t>Accountability:</w:t>
      </w:r>
    </w:p>
    <w:p w14:paraId="4B7C0B32" w14:textId="77777777" w:rsidR="006910A6" w:rsidRPr="0091691D" w:rsidRDefault="006910A6">
      <w:pPr>
        <w:tabs>
          <w:tab w:val="left" w:pos="1080"/>
        </w:tabs>
        <w:rPr>
          <w:rFonts w:ascii="Calibri" w:hAnsi="Calibri" w:cs="Calibri"/>
          <w:b/>
          <w:szCs w:val="24"/>
        </w:rPr>
      </w:pPr>
    </w:p>
    <w:p w14:paraId="70C65906" w14:textId="77777777" w:rsidR="00502AAE" w:rsidRPr="0091691D" w:rsidRDefault="00502AAE" w:rsidP="0046056A">
      <w:pPr>
        <w:tabs>
          <w:tab w:val="left" w:pos="1080"/>
        </w:tabs>
        <w:ind w:left="2160" w:hanging="2160"/>
        <w:rPr>
          <w:rFonts w:ascii="Calibri" w:hAnsi="Calibri" w:cs="Calibri"/>
          <w:bCs/>
          <w:szCs w:val="24"/>
        </w:rPr>
      </w:pPr>
      <w:r w:rsidRPr="0091691D">
        <w:rPr>
          <w:rFonts w:ascii="Calibri" w:hAnsi="Calibri" w:cs="Calibri"/>
          <w:bCs/>
          <w:szCs w:val="24"/>
        </w:rPr>
        <w:t xml:space="preserve">The </w:t>
      </w:r>
      <w:r w:rsidR="00B93138" w:rsidRPr="0091691D">
        <w:rPr>
          <w:rFonts w:ascii="Calibri" w:hAnsi="Calibri" w:cs="Calibri"/>
          <w:bCs/>
          <w:szCs w:val="24"/>
        </w:rPr>
        <w:t>Technician</w:t>
      </w:r>
      <w:r w:rsidRPr="0091691D">
        <w:rPr>
          <w:rFonts w:ascii="Calibri" w:hAnsi="Calibri" w:cs="Calibri"/>
          <w:bCs/>
          <w:szCs w:val="24"/>
        </w:rPr>
        <w:t xml:space="preserve"> will be responsible to</w:t>
      </w:r>
    </w:p>
    <w:p w14:paraId="04522F8C" w14:textId="77777777" w:rsidR="00502AAE" w:rsidRPr="0091691D" w:rsidRDefault="00502AAE" w:rsidP="00502AAE">
      <w:pPr>
        <w:tabs>
          <w:tab w:val="left" w:pos="1080"/>
        </w:tabs>
        <w:ind w:left="2160" w:hanging="2160"/>
        <w:rPr>
          <w:rFonts w:ascii="Calibri" w:hAnsi="Calibri" w:cs="Calibri"/>
          <w:bCs/>
          <w:szCs w:val="24"/>
        </w:rPr>
      </w:pPr>
      <w:r w:rsidRPr="0091691D">
        <w:rPr>
          <w:rFonts w:ascii="Calibri" w:hAnsi="Calibri" w:cs="Calibri"/>
          <w:bCs/>
          <w:szCs w:val="24"/>
        </w:rPr>
        <w:tab/>
        <w:t>1.</w:t>
      </w:r>
      <w:r w:rsidRPr="0091691D">
        <w:rPr>
          <w:rFonts w:ascii="Calibri" w:hAnsi="Calibri" w:cs="Calibri"/>
          <w:bCs/>
          <w:szCs w:val="24"/>
        </w:rPr>
        <w:tab/>
        <w:t>Headteacher</w:t>
      </w:r>
    </w:p>
    <w:p w14:paraId="5FF6C4C8" w14:textId="77777777" w:rsidR="00502AAE" w:rsidRPr="0091691D" w:rsidRDefault="00502AAE" w:rsidP="00502AAE">
      <w:pPr>
        <w:tabs>
          <w:tab w:val="left" w:pos="1080"/>
        </w:tabs>
        <w:ind w:left="2160" w:hanging="2160"/>
        <w:rPr>
          <w:rFonts w:ascii="Calibri" w:hAnsi="Calibri" w:cs="Calibri"/>
          <w:bCs/>
          <w:szCs w:val="24"/>
        </w:rPr>
      </w:pPr>
      <w:r w:rsidRPr="0091691D">
        <w:rPr>
          <w:rFonts w:ascii="Calibri" w:hAnsi="Calibri" w:cs="Calibri"/>
          <w:bCs/>
          <w:szCs w:val="24"/>
        </w:rPr>
        <w:tab/>
        <w:t>2.</w:t>
      </w:r>
      <w:r w:rsidRPr="0091691D">
        <w:rPr>
          <w:rFonts w:ascii="Calibri" w:hAnsi="Calibri" w:cs="Calibri"/>
          <w:bCs/>
          <w:szCs w:val="24"/>
        </w:rPr>
        <w:tab/>
      </w:r>
      <w:r w:rsidR="0046056A" w:rsidRPr="0091691D">
        <w:rPr>
          <w:rFonts w:ascii="Calibri" w:hAnsi="Calibri" w:cs="Calibri"/>
          <w:bCs/>
          <w:szCs w:val="24"/>
        </w:rPr>
        <w:t xml:space="preserve">Senior Leadership Team </w:t>
      </w:r>
    </w:p>
    <w:p w14:paraId="18E80BF8" w14:textId="7828822C" w:rsidR="0046056A" w:rsidRPr="0091691D" w:rsidRDefault="00502AAE" w:rsidP="00502AAE">
      <w:pPr>
        <w:tabs>
          <w:tab w:val="left" w:pos="1080"/>
        </w:tabs>
        <w:ind w:left="2160" w:hanging="2160"/>
        <w:rPr>
          <w:rFonts w:ascii="Calibri" w:hAnsi="Calibri" w:cs="Calibri"/>
          <w:bCs/>
          <w:szCs w:val="24"/>
        </w:rPr>
      </w:pPr>
      <w:r w:rsidRPr="0091691D">
        <w:rPr>
          <w:rFonts w:ascii="Calibri" w:hAnsi="Calibri" w:cs="Calibri"/>
          <w:bCs/>
          <w:szCs w:val="24"/>
        </w:rPr>
        <w:tab/>
        <w:t>3.</w:t>
      </w:r>
      <w:r w:rsidRPr="0091691D">
        <w:rPr>
          <w:rFonts w:ascii="Calibri" w:hAnsi="Calibri" w:cs="Calibri"/>
          <w:bCs/>
          <w:szCs w:val="24"/>
        </w:rPr>
        <w:tab/>
      </w:r>
      <w:r w:rsidR="00B93138" w:rsidRPr="0091691D">
        <w:rPr>
          <w:rFonts w:ascii="Calibri" w:hAnsi="Calibri" w:cs="Calibri"/>
          <w:bCs/>
          <w:szCs w:val="24"/>
        </w:rPr>
        <w:t xml:space="preserve">HOD/Teachers Design </w:t>
      </w:r>
      <w:r w:rsidR="001D4277">
        <w:rPr>
          <w:rFonts w:ascii="Calibri" w:hAnsi="Calibri" w:cs="Calibri"/>
          <w:bCs/>
          <w:szCs w:val="24"/>
        </w:rPr>
        <w:t xml:space="preserve">&amp; </w:t>
      </w:r>
      <w:r w:rsidR="00B93138" w:rsidRPr="0091691D">
        <w:rPr>
          <w:rFonts w:ascii="Calibri" w:hAnsi="Calibri" w:cs="Calibri"/>
          <w:bCs/>
          <w:szCs w:val="24"/>
        </w:rPr>
        <w:t>Technology</w:t>
      </w:r>
    </w:p>
    <w:p w14:paraId="191FDE5F" w14:textId="77777777" w:rsidR="0046056A" w:rsidRPr="0091691D" w:rsidRDefault="0046056A" w:rsidP="0046056A">
      <w:pPr>
        <w:tabs>
          <w:tab w:val="left" w:pos="1080"/>
        </w:tabs>
        <w:rPr>
          <w:rFonts w:ascii="Calibri" w:hAnsi="Calibri" w:cs="Calibri"/>
          <w:b/>
          <w:bCs/>
          <w:szCs w:val="24"/>
        </w:rPr>
      </w:pPr>
    </w:p>
    <w:p w14:paraId="76A29B9B" w14:textId="77777777" w:rsidR="0046056A" w:rsidRPr="0091691D" w:rsidRDefault="0046056A" w:rsidP="0046056A">
      <w:pPr>
        <w:tabs>
          <w:tab w:val="left" w:pos="1080"/>
        </w:tabs>
        <w:rPr>
          <w:rFonts w:ascii="Calibri" w:hAnsi="Calibri" w:cs="Calibri"/>
          <w:b/>
          <w:bCs/>
          <w:szCs w:val="24"/>
        </w:rPr>
      </w:pPr>
    </w:p>
    <w:p w14:paraId="573872E2" w14:textId="276B8809" w:rsidR="00B108B3" w:rsidRPr="0091691D" w:rsidRDefault="00502AAE" w:rsidP="00B108B3">
      <w:pPr>
        <w:tabs>
          <w:tab w:val="left" w:pos="1080"/>
        </w:tabs>
        <w:rPr>
          <w:rFonts w:ascii="Calibri" w:hAnsi="Calibri" w:cs="Calibri"/>
          <w:bCs/>
          <w:szCs w:val="24"/>
        </w:rPr>
      </w:pPr>
      <w:r w:rsidRPr="0091691D">
        <w:rPr>
          <w:rFonts w:ascii="Calibri" w:hAnsi="Calibri" w:cs="Calibri"/>
          <w:b/>
          <w:bCs/>
          <w:szCs w:val="24"/>
        </w:rPr>
        <w:t>Job Purpose</w:t>
      </w:r>
      <w:r w:rsidR="0046056A" w:rsidRPr="0091691D">
        <w:rPr>
          <w:rFonts w:ascii="Calibri" w:hAnsi="Calibri" w:cs="Calibri"/>
          <w:b/>
          <w:bCs/>
          <w:szCs w:val="24"/>
        </w:rPr>
        <w:t>:</w:t>
      </w:r>
      <w:r w:rsidRPr="0091691D">
        <w:rPr>
          <w:rFonts w:ascii="Calibri" w:hAnsi="Calibri" w:cs="Calibri"/>
          <w:b/>
          <w:bCs/>
          <w:szCs w:val="24"/>
        </w:rPr>
        <w:t xml:space="preserve"> </w:t>
      </w:r>
      <w:r w:rsidR="00B93138" w:rsidRPr="0091691D">
        <w:rPr>
          <w:rFonts w:ascii="Calibri" w:hAnsi="Calibri" w:cs="Calibri"/>
          <w:szCs w:val="24"/>
        </w:rPr>
        <w:t>The role of the Design and Technology Technician is to support the smooth running of the Design and Technology Department. Preparing materials and maintaining equipment and tools to ensure the teaching environment is kept to a high standard. The post holder will support the Department in that ensuring stock control is managed and materials are prepared for classes in order to assist teaching staff. The post holder will work under the instruction of teaching/senior staff, usually in the D</w:t>
      </w:r>
      <w:r w:rsidR="009D73BF">
        <w:rPr>
          <w:rFonts w:ascii="Calibri" w:hAnsi="Calibri" w:cs="Calibri"/>
          <w:szCs w:val="24"/>
        </w:rPr>
        <w:t>&amp;</w:t>
      </w:r>
      <w:r w:rsidR="00B93138" w:rsidRPr="0091691D">
        <w:rPr>
          <w:rFonts w:ascii="Calibri" w:hAnsi="Calibri" w:cs="Calibri"/>
          <w:szCs w:val="24"/>
        </w:rPr>
        <w:t>T Department, to support access to learning for students and provide general support to the teacher in the management of students and the classroom</w:t>
      </w:r>
    </w:p>
    <w:p w14:paraId="2B9C1F65" w14:textId="77777777" w:rsidR="0046056A" w:rsidRPr="0091691D" w:rsidRDefault="0046056A" w:rsidP="0046056A">
      <w:pPr>
        <w:tabs>
          <w:tab w:val="left" w:pos="1080"/>
        </w:tabs>
        <w:rPr>
          <w:rFonts w:ascii="Calibri" w:hAnsi="Calibri" w:cs="Calibri"/>
          <w:bCs/>
          <w:szCs w:val="24"/>
        </w:rPr>
      </w:pPr>
    </w:p>
    <w:p w14:paraId="1F6D309F" w14:textId="77777777" w:rsidR="0046056A" w:rsidRPr="0091691D" w:rsidRDefault="0046056A" w:rsidP="0046056A">
      <w:pPr>
        <w:tabs>
          <w:tab w:val="left" w:pos="1080"/>
        </w:tabs>
        <w:rPr>
          <w:rFonts w:ascii="Calibri" w:hAnsi="Calibri" w:cs="Calibri"/>
          <w:b/>
          <w:bCs/>
          <w:szCs w:val="24"/>
        </w:rPr>
      </w:pPr>
    </w:p>
    <w:p w14:paraId="3AEF0FD1" w14:textId="6CD00AC6" w:rsidR="0046056A" w:rsidRDefault="0046056A" w:rsidP="0046056A">
      <w:pPr>
        <w:tabs>
          <w:tab w:val="left" w:pos="1080"/>
        </w:tabs>
        <w:rPr>
          <w:rFonts w:ascii="Calibri" w:hAnsi="Calibri" w:cs="Calibri"/>
          <w:b/>
          <w:bCs/>
          <w:szCs w:val="24"/>
        </w:rPr>
      </w:pPr>
      <w:r w:rsidRPr="0091691D">
        <w:rPr>
          <w:rFonts w:ascii="Calibri" w:hAnsi="Calibri" w:cs="Calibri"/>
          <w:b/>
          <w:bCs/>
          <w:szCs w:val="24"/>
        </w:rPr>
        <w:t xml:space="preserve"> Profile and Responsibilities</w:t>
      </w:r>
      <w:r w:rsidR="00502AAE" w:rsidRPr="0091691D">
        <w:rPr>
          <w:rFonts w:ascii="Calibri" w:hAnsi="Calibri" w:cs="Calibri"/>
          <w:b/>
          <w:bCs/>
          <w:szCs w:val="24"/>
        </w:rPr>
        <w:t>:</w:t>
      </w:r>
      <w:r w:rsidRPr="0091691D">
        <w:rPr>
          <w:rFonts w:ascii="Calibri" w:hAnsi="Calibri" w:cs="Calibri"/>
          <w:b/>
          <w:bCs/>
          <w:szCs w:val="24"/>
        </w:rPr>
        <w:t xml:space="preserve"> (Local specific from job profile)</w:t>
      </w:r>
    </w:p>
    <w:p w14:paraId="043A30D7" w14:textId="47705297" w:rsidR="001D4277" w:rsidRDefault="001D4277" w:rsidP="0046056A">
      <w:pPr>
        <w:tabs>
          <w:tab w:val="left" w:pos="1080"/>
        </w:tabs>
        <w:rPr>
          <w:rFonts w:ascii="Calibri" w:hAnsi="Calibri" w:cs="Calibri"/>
          <w:b/>
          <w:bCs/>
          <w:szCs w:val="24"/>
        </w:rPr>
      </w:pPr>
    </w:p>
    <w:p w14:paraId="3B1D4452" w14:textId="36E5FAF1" w:rsidR="001D4277" w:rsidRPr="0091721A" w:rsidRDefault="001D4277" w:rsidP="0046056A">
      <w:pPr>
        <w:tabs>
          <w:tab w:val="left" w:pos="1080"/>
        </w:tabs>
        <w:rPr>
          <w:rFonts w:ascii="Calibri" w:hAnsi="Calibri" w:cs="Calibri"/>
          <w:b/>
          <w:bCs/>
          <w:szCs w:val="24"/>
        </w:rPr>
      </w:pPr>
      <w:r w:rsidRPr="0091721A">
        <w:rPr>
          <w:rFonts w:ascii="Calibri" w:hAnsi="Calibri" w:cs="Calibri"/>
          <w:b/>
          <w:bCs/>
          <w:szCs w:val="24"/>
        </w:rPr>
        <w:t>Stock Monitoring, Ordering and Organisation</w:t>
      </w:r>
    </w:p>
    <w:p w14:paraId="0DF4C8AC" w14:textId="37B77EE6" w:rsidR="00EF32D1" w:rsidRPr="0091721A" w:rsidRDefault="00EF32D1" w:rsidP="001D4277">
      <w:pPr>
        <w:numPr>
          <w:ilvl w:val="0"/>
          <w:numId w:val="15"/>
        </w:numPr>
        <w:tabs>
          <w:tab w:val="left" w:pos="851"/>
        </w:tabs>
        <w:ind w:left="851" w:hanging="851"/>
        <w:rPr>
          <w:rFonts w:ascii="Calibri" w:hAnsi="Calibri" w:cs="Calibri"/>
          <w:szCs w:val="24"/>
        </w:rPr>
      </w:pPr>
      <w:r w:rsidRPr="0091721A">
        <w:rPr>
          <w:rFonts w:ascii="Calibri" w:hAnsi="Calibri" w:cs="Calibri"/>
          <w:szCs w:val="24"/>
        </w:rPr>
        <w:t>Managing stock levels to ensure required material</w:t>
      </w:r>
      <w:r w:rsidR="0091721A">
        <w:rPr>
          <w:rFonts w:ascii="Calibri" w:hAnsi="Calibri" w:cs="Calibri"/>
          <w:szCs w:val="24"/>
        </w:rPr>
        <w:t>s</w:t>
      </w:r>
      <w:r w:rsidRPr="0091721A">
        <w:rPr>
          <w:rFonts w:ascii="Calibri" w:hAnsi="Calibri" w:cs="Calibri"/>
          <w:szCs w:val="24"/>
        </w:rPr>
        <w:t xml:space="preserve"> are available and prepared ready for classes.</w:t>
      </w:r>
    </w:p>
    <w:p w14:paraId="3178F29D" w14:textId="2C0F416B" w:rsidR="00EF32D1" w:rsidRPr="0091721A" w:rsidRDefault="00EF32D1" w:rsidP="00DF381B">
      <w:pPr>
        <w:numPr>
          <w:ilvl w:val="0"/>
          <w:numId w:val="15"/>
        </w:numPr>
        <w:tabs>
          <w:tab w:val="left" w:pos="851"/>
        </w:tabs>
        <w:ind w:left="851" w:hanging="851"/>
        <w:rPr>
          <w:rFonts w:ascii="Calibri" w:hAnsi="Calibri" w:cs="Calibri"/>
          <w:szCs w:val="24"/>
        </w:rPr>
      </w:pPr>
      <w:r w:rsidRPr="0091721A">
        <w:rPr>
          <w:rFonts w:ascii="Calibri" w:hAnsi="Calibri" w:cs="Calibri"/>
          <w:szCs w:val="24"/>
        </w:rPr>
        <w:t>Maintain</w:t>
      </w:r>
      <w:r w:rsidR="001D4277" w:rsidRPr="0091721A">
        <w:rPr>
          <w:rFonts w:ascii="Calibri" w:hAnsi="Calibri" w:cs="Calibri"/>
          <w:szCs w:val="24"/>
        </w:rPr>
        <w:t xml:space="preserve"> inventory of all departmental consumables</w:t>
      </w:r>
      <w:r w:rsidRPr="0091721A">
        <w:rPr>
          <w:rFonts w:ascii="Calibri" w:hAnsi="Calibri" w:cs="Calibri"/>
          <w:szCs w:val="24"/>
        </w:rPr>
        <w:t>, raising orders as required.</w:t>
      </w:r>
    </w:p>
    <w:p w14:paraId="6D937D5D" w14:textId="42E92892" w:rsidR="001D4277" w:rsidRPr="0091721A" w:rsidRDefault="001D4277" w:rsidP="001D4277">
      <w:pPr>
        <w:numPr>
          <w:ilvl w:val="0"/>
          <w:numId w:val="15"/>
        </w:numPr>
        <w:tabs>
          <w:tab w:val="left" w:pos="851"/>
        </w:tabs>
        <w:ind w:left="851" w:hanging="851"/>
        <w:rPr>
          <w:rFonts w:ascii="Calibri" w:hAnsi="Calibri" w:cs="Calibri"/>
          <w:szCs w:val="24"/>
        </w:rPr>
      </w:pPr>
      <w:r w:rsidRPr="0091721A">
        <w:rPr>
          <w:rFonts w:ascii="Calibri" w:hAnsi="Calibri" w:cs="Calibri"/>
          <w:szCs w:val="24"/>
        </w:rPr>
        <w:t>Maintaining stores in a</w:t>
      </w:r>
      <w:r w:rsidR="00EF32D1" w:rsidRPr="0091721A">
        <w:rPr>
          <w:rFonts w:ascii="Calibri" w:hAnsi="Calibri" w:cs="Calibri"/>
          <w:szCs w:val="24"/>
        </w:rPr>
        <w:t xml:space="preserve"> clean,</w:t>
      </w:r>
      <w:r w:rsidRPr="0091721A">
        <w:rPr>
          <w:rFonts w:ascii="Calibri" w:hAnsi="Calibri" w:cs="Calibri"/>
          <w:szCs w:val="24"/>
        </w:rPr>
        <w:t xml:space="preserve"> tidy and organised fashion. </w:t>
      </w:r>
    </w:p>
    <w:p w14:paraId="59F7F84C" w14:textId="18FD50A8" w:rsidR="001D4277" w:rsidRPr="0091721A" w:rsidRDefault="001D4277" w:rsidP="0046056A">
      <w:pPr>
        <w:tabs>
          <w:tab w:val="left" w:pos="1080"/>
        </w:tabs>
        <w:rPr>
          <w:rFonts w:ascii="Calibri" w:hAnsi="Calibri" w:cs="Calibri"/>
          <w:bCs/>
          <w:szCs w:val="24"/>
        </w:rPr>
      </w:pPr>
    </w:p>
    <w:p w14:paraId="490BF6BA" w14:textId="09EC8E95" w:rsidR="001D4277" w:rsidRPr="0091721A" w:rsidRDefault="001D4277" w:rsidP="0046056A">
      <w:pPr>
        <w:tabs>
          <w:tab w:val="left" w:pos="1080"/>
        </w:tabs>
        <w:rPr>
          <w:rFonts w:ascii="Calibri" w:hAnsi="Calibri" w:cs="Calibri"/>
          <w:b/>
          <w:bCs/>
          <w:szCs w:val="24"/>
        </w:rPr>
      </w:pPr>
      <w:r w:rsidRPr="0091721A">
        <w:rPr>
          <w:rFonts w:ascii="Calibri" w:hAnsi="Calibri" w:cs="Calibri"/>
          <w:b/>
          <w:bCs/>
          <w:szCs w:val="24"/>
        </w:rPr>
        <w:t>Department Resourcing</w:t>
      </w:r>
    </w:p>
    <w:p w14:paraId="6D995172" w14:textId="526A0BAB" w:rsidR="001D4277" w:rsidRPr="0091721A" w:rsidRDefault="001D4277" w:rsidP="001D4277">
      <w:pPr>
        <w:numPr>
          <w:ilvl w:val="0"/>
          <w:numId w:val="15"/>
        </w:numPr>
        <w:tabs>
          <w:tab w:val="left" w:pos="851"/>
        </w:tabs>
        <w:ind w:left="851" w:hanging="851"/>
        <w:rPr>
          <w:rFonts w:ascii="Calibri" w:hAnsi="Calibri" w:cs="Calibri"/>
          <w:szCs w:val="24"/>
        </w:rPr>
      </w:pPr>
      <w:r w:rsidRPr="0091721A">
        <w:rPr>
          <w:rFonts w:ascii="Calibri" w:hAnsi="Calibri" w:cs="Calibri"/>
          <w:szCs w:val="24"/>
        </w:rPr>
        <w:t>Preparing materials for classes</w:t>
      </w:r>
      <w:r w:rsidR="00EF32D1" w:rsidRPr="0091721A">
        <w:rPr>
          <w:rFonts w:ascii="Calibri" w:hAnsi="Calibri" w:cs="Calibri"/>
          <w:szCs w:val="24"/>
        </w:rPr>
        <w:t xml:space="preserve">, in line with group rotations, or </w:t>
      </w:r>
      <w:r w:rsidR="0091721A" w:rsidRPr="0091721A">
        <w:rPr>
          <w:rFonts w:ascii="Calibri" w:hAnsi="Calibri" w:cs="Calibri"/>
          <w:szCs w:val="24"/>
        </w:rPr>
        <w:t>as requested by teaching staff</w:t>
      </w:r>
      <w:r w:rsidR="0091721A">
        <w:rPr>
          <w:rFonts w:ascii="Calibri" w:hAnsi="Calibri" w:cs="Calibri"/>
          <w:szCs w:val="24"/>
        </w:rPr>
        <w:t>.</w:t>
      </w:r>
    </w:p>
    <w:p w14:paraId="5835942E" w14:textId="26238A48" w:rsidR="001D4277" w:rsidRPr="0091721A" w:rsidRDefault="001D4277" w:rsidP="001D4277">
      <w:pPr>
        <w:numPr>
          <w:ilvl w:val="0"/>
          <w:numId w:val="15"/>
        </w:numPr>
        <w:tabs>
          <w:tab w:val="left" w:pos="851"/>
        </w:tabs>
        <w:ind w:left="851" w:hanging="851"/>
        <w:rPr>
          <w:rFonts w:ascii="Calibri" w:hAnsi="Calibri" w:cs="Calibri"/>
          <w:szCs w:val="24"/>
        </w:rPr>
      </w:pPr>
      <w:r w:rsidRPr="0091721A">
        <w:rPr>
          <w:rFonts w:ascii="Calibri" w:hAnsi="Calibri" w:cs="Calibri"/>
          <w:szCs w:val="24"/>
        </w:rPr>
        <w:t xml:space="preserve">Setting up demonstrations and visual aids as requested by teaching staff. </w:t>
      </w:r>
    </w:p>
    <w:p w14:paraId="1A828F71" w14:textId="2F70C8DE" w:rsidR="001D4277" w:rsidRPr="0091721A" w:rsidRDefault="00EF32D1" w:rsidP="001D4277">
      <w:pPr>
        <w:numPr>
          <w:ilvl w:val="0"/>
          <w:numId w:val="15"/>
        </w:numPr>
        <w:tabs>
          <w:tab w:val="left" w:pos="851"/>
        </w:tabs>
        <w:ind w:left="851" w:hanging="851"/>
        <w:rPr>
          <w:rFonts w:ascii="Calibri" w:hAnsi="Calibri" w:cs="Calibri"/>
          <w:szCs w:val="24"/>
        </w:rPr>
      </w:pPr>
      <w:r w:rsidRPr="0091721A">
        <w:rPr>
          <w:rFonts w:ascii="Calibri" w:hAnsi="Calibri" w:cs="Calibri"/>
          <w:szCs w:val="24"/>
        </w:rPr>
        <w:t>Prepare and maintain department displays, to ensure students spend their school life in stimulating surroundings.</w:t>
      </w:r>
    </w:p>
    <w:p w14:paraId="6E772E4C" w14:textId="6BEC0039" w:rsidR="001D4277" w:rsidRPr="0091721A" w:rsidRDefault="001D4277" w:rsidP="001D4277">
      <w:pPr>
        <w:numPr>
          <w:ilvl w:val="0"/>
          <w:numId w:val="15"/>
        </w:numPr>
        <w:tabs>
          <w:tab w:val="left" w:pos="851"/>
        </w:tabs>
        <w:ind w:left="851" w:hanging="851"/>
        <w:rPr>
          <w:rFonts w:ascii="Calibri" w:hAnsi="Calibri" w:cs="Calibri"/>
          <w:szCs w:val="24"/>
        </w:rPr>
      </w:pPr>
      <w:r w:rsidRPr="0091721A">
        <w:rPr>
          <w:rFonts w:ascii="Calibri" w:hAnsi="Calibri" w:cs="Calibri"/>
          <w:szCs w:val="24"/>
        </w:rPr>
        <w:lastRenderedPageBreak/>
        <w:t xml:space="preserve">Ensure the classroom is set for lessons as </w:t>
      </w:r>
      <w:r w:rsidR="00EF32D1" w:rsidRPr="0091721A">
        <w:rPr>
          <w:rFonts w:ascii="Calibri" w:hAnsi="Calibri" w:cs="Calibri"/>
          <w:szCs w:val="24"/>
        </w:rPr>
        <w:t>requested</w:t>
      </w:r>
      <w:r w:rsidRPr="0091721A">
        <w:rPr>
          <w:rFonts w:ascii="Calibri" w:hAnsi="Calibri" w:cs="Calibri"/>
          <w:szCs w:val="24"/>
        </w:rPr>
        <w:t>, clearing afterwards and assisting with display</w:t>
      </w:r>
      <w:r w:rsidR="00EF32D1" w:rsidRPr="0091721A">
        <w:rPr>
          <w:rFonts w:ascii="Calibri" w:hAnsi="Calibri" w:cs="Calibri"/>
          <w:szCs w:val="24"/>
        </w:rPr>
        <w:t>/storage</w:t>
      </w:r>
      <w:r w:rsidRPr="0091721A">
        <w:rPr>
          <w:rFonts w:ascii="Calibri" w:hAnsi="Calibri" w:cs="Calibri"/>
          <w:szCs w:val="24"/>
        </w:rPr>
        <w:t xml:space="preserve"> of students’ work</w:t>
      </w:r>
      <w:r w:rsidR="00EF32D1" w:rsidRPr="0091721A">
        <w:rPr>
          <w:rFonts w:ascii="Calibri" w:hAnsi="Calibri" w:cs="Calibri"/>
          <w:szCs w:val="24"/>
        </w:rPr>
        <w:t>.</w:t>
      </w:r>
    </w:p>
    <w:p w14:paraId="532693A3" w14:textId="2F65859C" w:rsidR="001D4277" w:rsidRPr="0091721A" w:rsidRDefault="001D4277" w:rsidP="0046056A">
      <w:pPr>
        <w:numPr>
          <w:ilvl w:val="0"/>
          <w:numId w:val="15"/>
        </w:numPr>
        <w:tabs>
          <w:tab w:val="left" w:pos="851"/>
        </w:tabs>
        <w:ind w:left="851" w:hanging="851"/>
        <w:rPr>
          <w:rFonts w:ascii="Calibri" w:hAnsi="Calibri" w:cs="Calibri"/>
          <w:szCs w:val="24"/>
        </w:rPr>
      </w:pPr>
      <w:r w:rsidRPr="0091721A">
        <w:rPr>
          <w:rFonts w:ascii="Calibri" w:hAnsi="Calibri" w:cs="Calibri"/>
          <w:szCs w:val="24"/>
        </w:rPr>
        <w:t xml:space="preserve">Design and build permanent resources to support with the delivery of the </w:t>
      </w:r>
      <w:r w:rsidR="00EF32D1" w:rsidRPr="0091721A">
        <w:rPr>
          <w:rFonts w:ascii="Calibri" w:hAnsi="Calibri" w:cs="Calibri"/>
          <w:szCs w:val="24"/>
        </w:rPr>
        <w:t>curriculum in collaboration with the teaching staff.</w:t>
      </w:r>
    </w:p>
    <w:p w14:paraId="64C38870" w14:textId="4DD2D836" w:rsidR="0091721A" w:rsidRPr="0091721A" w:rsidRDefault="0091721A" w:rsidP="0046056A">
      <w:pPr>
        <w:numPr>
          <w:ilvl w:val="0"/>
          <w:numId w:val="15"/>
        </w:numPr>
        <w:tabs>
          <w:tab w:val="left" w:pos="851"/>
        </w:tabs>
        <w:ind w:left="851" w:hanging="851"/>
        <w:rPr>
          <w:rFonts w:ascii="Calibri" w:hAnsi="Calibri" w:cs="Calibri"/>
          <w:szCs w:val="24"/>
        </w:rPr>
      </w:pPr>
      <w:r w:rsidRPr="0091721A">
        <w:rPr>
          <w:rFonts w:ascii="Calibri" w:hAnsi="Calibri" w:cs="Calibri"/>
          <w:szCs w:val="24"/>
        </w:rPr>
        <w:t>Maintaining pupil's work (in progress) in a tidy and organised fashion.</w:t>
      </w:r>
    </w:p>
    <w:p w14:paraId="2CBD74D9" w14:textId="77777777" w:rsidR="0091721A" w:rsidRPr="0091721A" w:rsidRDefault="0091721A" w:rsidP="0091721A">
      <w:pPr>
        <w:tabs>
          <w:tab w:val="left" w:pos="851"/>
        </w:tabs>
        <w:ind w:left="851"/>
        <w:rPr>
          <w:rFonts w:ascii="Calibri" w:hAnsi="Calibri" w:cs="Calibri"/>
          <w:szCs w:val="24"/>
        </w:rPr>
      </w:pPr>
    </w:p>
    <w:p w14:paraId="7491B71D" w14:textId="5ABC495D" w:rsidR="001D4277" w:rsidRPr="0091721A" w:rsidRDefault="001D4277" w:rsidP="0046056A">
      <w:pPr>
        <w:tabs>
          <w:tab w:val="left" w:pos="1080"/>
        </w:tabs>
        <w:rPr>
          <w:rFonts w:ascii="Calibri" w:hAnsi="Calibri" w:cs="Calibri"/>
          <w:b/>
          <w:bCs/>
          <w:szCs w:val="24"/>
        </w:rPr>
      </w:pPr>
      <w:r w:rsidRPr="0091721A">
        <w:rPr>
          <w:rFonts w:ascii="Calibri" w:hAnsi="Calibri" w:cs="Calibri"/>
          <w:b/>
          <w:bCs/>
          <w:szCs w:val="24"/>
        </w:rPr>
        <w:t>Health and Safety</w:t>
      </w:r>
    </w:p>
    <w:p w14:paraId="2EA59F19" w14:textId="73D47318" w:rsidR="001D4277" w:rsidRPr="0091721A" w:rsidRDefault="001D4277" w:rsidP="001D4277">
      <w:pPr>
        <w:numPr>
          <w:ilvl w:val="0"/>
          <w:numId w:val="15"/>
        </w:numPr>
        <w:tabs>
          <w:tab w:val="left" w:pos="851"/>
        </w:tabs>
        <w:ind w:left="851" w:hanging="851"/>
        <w:rPr>
          <w:rFonts w:ascii="Calibri" w:hAnsi="Calibri" w:cs="Calibri"/>
          <w:szCs w:val="24"/>
        </w:rPr>
      </w:pPr>
      <w:r w:rsidRPr="0091721A">
        <w:rPr>
          <w:rFonts w:ascii="Calibri" w:hAnsi="Calibri" w:cs="Calibri"/>
          <w:szCs w:val="24"/>
        </w:rPr>
        <w:t xml:space="preserve">Assist teaching staff to ensure that all equipment satisfies and continues to comply with the Health and Safety at Work Act 1974 and subsequent amendments. </w:t>
      </w:r>
    </w:p>
    <w:p w14:paraId="3850428D" w14:textId="494E8CAA" w:rsidR="00EF32D1" w:rsidRPr="0091721A" w:rsidRDefault="00EF32D1" w:rsidP="00EF32D1">
      <w:pPr>
        <w:numPr>
          <w:ilvl w:val="0"/>
          <w:numId w:val="15"/>
        </w:numPr>
        <w:tabs>
          <w:tab w:val="left" w:pos="851"/>
        </w:tabs>
        <w:ind w:left="851" w:hanging="851"/>
        <w:rPr>
          <w:rFonts w:ascii="Calibri" w:hAnsi="Calibri" w:cs="Calibri"/>
          <w:szCs w:val="24"/>
        </w:rPr>
      </w:pPr>
      <w:r w:rsidRPr="0091721A">
        <w:rPr>
          <w:rFonts w:ascii="Calibri" w:hAnsi="Calibri" w:cs="Calibri"/>
          <w:szCs w:val="24"/>
        </w:rPr>
        <w:t xml:space="preserve">Assist teaching staff to ensure that all equipment and control measures satisfy and continue to comply with the BS 4163:2021+A1:2022 and subsequent amendments. </w:t>
      </w:r>
    </w:p>
    <w:p w14:paraId="7FF84DFA" w14:textId="52CA35D4" w:rsidR="00EF32D1" w:rsidRPr="0091721A" w:rsidRDefault="00EF32D1" w:rsidP="0091721A">
      <w:pPr>
        <w:numPr>
          <w:ilvl w:val="0"/>
          <w:numId w:val="15"/>
        </w:numPr>
        <w:tabs>
          <w:tab w:val="left" w:pos="851"/>
        </w:tabs>
        <w:ind w:left="851" w:hanging="851"/>
        <w:rPr>
          <w:rFonts w:ascii="Calibri" w:hAnsi="Calibri" w:cs="Calibri"/>
          <w:szCs w:val="24"/>
        </w:rPr>
      </w:pPr>
      <w:r w:rsidRPr="0091721A">
        <w:rPr>
          <w:rFonts w:ascii="Calibri" w:hAnsi="Calibri" w:cs="Calibri"/>
          <w:szCs w:val="24"/>
        </w:rPr>
        <w:t>Regularly review CLEAP</w:t>
      </w:r>
      <w:r w:rsidR="0091721A">
        <w:rPr>
          <w:rFonts w:ascii="Calibri" w:hAnsi="Calibri" w:cs="Calibri"/>
          <w:szCs w:val="24"/>
        </w:rPr>
        <w:t>S</w:t>
      </w:r>
      <w:r w:rsidRPr="0091721A">
        <w:rPr>
          <w:rFonts w:ascii="Calibri" w:hAnsi="Calibri" w:cs="Calibri"/>
          <w:szCs w:val="24"/>
        </w:rPr>
        <w:t>S for relevant updates to the model risk assessments and share an</w:t>
      </w:r>
      <w:r w:rsidR="0091721A" w:rsidRPr="0091721A">
        <w:rPr>
          <w:rFonts w:ascii="Calibri" w:hAnsi="Calibri" w:cs="Calibri"/>
          <w:szCs w:val="24"/>
        </w:rPr>
        <w:t>y</w:t>
      </w:r>
      <w:r w:rsidRPr="0091721A">
        <w:rPr>
          <w:rFonts w:ascii="Calibri" w:hAnsi="Calibri" w:cs="Calibri"/>
          <w:szCs w:val="24"/>
        </w:rPr>
        <w:t xml:space="preserve"> changes that require consideration/action.</w:t>
      </w:r>
    </w:p>
    <w:p w14:paraId="19120F5A" w14:textId="307E32C2" w:rsidR="0091721A" w:rsidRPr="0091721A" w:rsidRDefault="0091721A" w:rsidP="0091721A">
      <w:pPr>
        <w:numPr>
          <w:ilvl w:val="0"/>
          <w:numId w:val="15"/>
        </w:numPr>
        <w:tabs>
          <w:tab w:val="left" w:pos="851"/>
        </w:tabs>
        <w:ind w:left="851" w:hanging="851"/>
        <w:rPr>
          <w:rFonts w:ascii="Calibri" w:hAnsi="Calibri" w:cs="Calibri"/>
          <w:szCs w:val="24"/>
        </w:rPr>
      </w:pPr>
      <w:r w:rsidRPr="0091721A">
        <w:rPr>
          <w:rFonts w:ascii="Calibri" w:hAnsi="Calibri" w:cs="Calibri"/>
          <w:szCs w:val="24"/>
        </w:rPr>
        <w:t>Assist teaching staff to ensure students requiring medical attention receive the relevant first aid.</w:t>
      </w:r>
    </w:p>
    <w:p w14:paraId="0457634F" w14:textId="27897E1B" w:rsidR="001D4277" w:rsidRPr="0091721A" w:rsidRDefault="001D4277" w:rsidP="0046056A">
      <w:pPr>
        <w:tabs>
          <w:tab w:val="left" w:pos="1080"/>
        </w:tabs>
        <w:rPr>
          <w:rFonts w:ascii="Calibri" w:hAnsi="Calibri" w:cs="Calibri"/>
          <w:bCs/>
          <w:szCs w:val="24"/>
        </w:rPr>
      </w:pPr>
    </w:p>
    <w:p w14:paraId="60B79252" w14:textId="11D7D34A" w:rsidR="001D4277" w:rsidRPr="0091721A" w:rsidRDefault="001D4277" w:rsidP="0046056A">
      <w:pPr>
        <w:tabs>
          <w:tab w:val="left" w:pos="1080"/>
        </w:tabs>
        <w:rPr>
          <w:rFonts w:ascii="Calibri" w:hAnsi="Calibri" w:cs="Calibri"/>
          <w:b/>
          <w:bCs/>
          <w:szCs w:val="24"/>
        </w:rPr>
      </w:pPr>
      <w:r w:rsidRPr="0091721A">
        <w:rPr>
          <w:rFonts w:ascii="Calibri" w:hAnsi="Calibri" w:cs="Calibri"/>
          <w:b/>
          <w:bCs/>
          <w:szCs w:val="24"/>
        </w:rPr>
        <w:t>Routine Maintenance</w:t>
      </w:r>
      <w:r w:rsidR="0091721A" w:rsidRPr="0091721A">
        <w:rPr>
          <w:rFonts w:ascii="Calibri" w:hAnsi="Calibri" w:cs="Calibri"/>
          <w:b/>
          <w:bCs/>
          <w:szCs w:val="24"/>
        </w:rPr>
        <w:t xml:space="preserve"> of tools and equipment</w:t>
      </w:r>
    </w:p>
    <w:p w14:paraId="70B63E76" w14:textId="77777777" w:rsidR="001D4277" w:rsidRPr="0091721A" w:rsidRDefault="001D4277" w:rsidP="001D4277">
      <w:pPr>
        <w:numPr>
          <w:ilvl w:val="0"/>
          <w:numId w:val="15"/>
        </w:numPr>
        <w:tabs>
          <w:tab w:val="left" w:pos="851"/>
        </w:tabs>
        <w:ind w:left="851" w:hanging="851"/>
        <w:rPr>
          <w:rFonts w:ascii="Calibri" w:hAnsi="Calibri" w:cs="Calibri"/>
          <w:szCs w:val="24"/>
        </w:rPr>
      </w:pPr>
      <w:r w:rsidRPr="0091721A">
        <w:rPr>
          <w:rFonts w:ascii="Calibri" w:hAnsi="Calibri" w:cs="Calibri"/>
          <w:szCs w:val="24"/>
        </w:rPr>
        <w:t xml:space="preserve">Monitor the condition and supply of all equipment and services within the department. </w:t>
      </w:r>
    </w:p>
    <w:p w14:paraId="2C4A2A48" w14:textId="3CF07B48" w:rsidR="001D4277" w:rsidRPr="0091721A" w:rsidRDefault="001D4277" w:rsidP="001D4277">
      <w:pPr>
        <w:numPr>
          <w:ilvl w:val="0"/>
          <w:numId w:val="15"/>
        </w:numPr>
        <w:tabs>
          <w:tab w:val="left" w:pos="851"/>
        </w:tabs>
        <w:ind w:left="851" w:hanging="851"/>
        <w:rPr>
          <w:rFonts w:ascii="Calibri" w:hAnsi="Calibri" w:cs="Calibri"/>
          <w:szCs w:val="24"/>
        </w:rPr>
      </w:pPr>
      <w:r w:rsidRPr="0091721A">
        <w:rPr>
          <w:rFonts w:ascii="Calibri" w:hAnsi="Calibri" w:cs="Calibri"/>
          <w:szCs w:val="24"/>
        </w:rPr>
        <w:t xml:space="preserve">Maintenance of tools, e.g. sharpen chisels. </w:t>
      </w:r>
    </w:p>
    <w:p w14:paraId="3444CD32" w14:textId="77777777" w:rsidR="001D4277" w:rsidRPr="0091721A" w:rsidRDefault="001D4277" w:rsidP="001D4277">
      <w:pPr>
        <w:numPr>
          <w:ilvl w:val="0"/>
          <w:numId w:val="15"/>
        </w:numPr>
        <w:tabs>
          <w:tab w:val="left" w:pos="851"/>
        </w:tabs>
        <w:ind w:left="851" w:hanging="851"/>
        <w:rPr>
          <w:rFonts w:ascii="Calibri" w:hAnsi="Calibri" w:cs="Calibri"/>
          <w:szCs w:val="24"/>
        </w:rPr>
      </w:pPr>
      <w:r w:rsidRPr="0091721A">
        <w:rPr>
          <w:rFonts w:ascii="Calibri" w:hAnsi="Calibri" w:cs="Calibri"/>
          <w:szCs w:val="24"/>
        </w:rPr>
        <w:t xml:space="preserve">Repair tools and equipment, e.g. replace band saw blades. </w:t>
      </w:r>
    </w:p>
    <w:p w14:paraId="054F8EC6" w14:textId="3B79DA77" w:rsidR="001D4277" w:rsidRDefault="001D4277" w:rsidP="008214B4">
      <w:pPr>
        <w:numPr>
          <w:ilvl w:val="0"/>
          <w:numId w:val="15"/>
        </w:numPr>
        <w:tabs>
          <w:tab w:val="left" w:pos="851"/>
        </w:tabs>
        <w:ind w:left="851" w:hanging="851"/>
        <w:rPr>
          <w:rFonts w:ascii="Calibri" w:hAnsi="Calibri" w:cs="Calibri"/>
          <w:szCs w:val="24"/>
        </w:rPr>
      </w:pPr>
      <w:r w:rsidRPr="0091721A">
        <w:rPr>
          <w:rFonts w:ascii="Calibri" w:hAnsi="Calibri" w:cs="Calibri"/>
          <w:szCs w:val="24"/>
        </w:rPr>
        <w:t>Maintenance of equipment, e.g. emptying dust boxes</w:t>
      </w:r>
      <w:r w:rsidR="0091721A">
        <w:rPr>
          <w:rFonts w:ascii="Calibri" w:hAnsi="Calibri" w:cs="Calibri"/>
          <w:szCs w:val="24"/>
        </w:rPr>
        <w:t>, t</w:t>
      </w:r>
      <w:r w:rsidR="0091721A" w:rsidRPr="0091721A">
        <w:rPr>
          <w:rFonts w:ascii="Calibri" w:hAnsi="Calibri" w:cs="Calibri"/>
          <w:szCs w:val="24"/>
        </w:rPr>
        <w:t>o satisfy the requirements of CLEAP</w:t>
      </w:r>
      <w:r w:rsidR="0091721A">
        <w:rPr>
          <w:rFonts w:ascii="Calibri" w:hAnsi="Calibri" w:cs="Calibri"/>
          <w:szCs w:val="24"/>
        </w:rPr>
        <w:t>S</w:t>
      </w:r>
      <w:r w:rsidR="0091721A" w:rsidRPr="0091721A">
        <w:rPr>
          <w:rFonts w:ascii="Calibri" w:hAnsi="Calibri" w:cs="Calibri"/>
          <w:szCs w:val="24"/>
        </w:rPr>
        <w:t>S guidance.</w:t>
      </w:r>
    </w:p>
    <w:p w14:paraId="76DCEBAA" w14:textId="22A64287" w:rsidR="0091721A" w:rsidRPr="0091721A" w:rsidRDefault="0091721A" w:rsidP="0091721A">
      <w:pPr>
        <w:numPr>
          <w:ilvl w:val="0"/>
          <w:numId w:val="15"/>
        </w:numPr>
        <w:tabs>
          <w:tab w:val="left" w:pos="851"/>
        </w:tabs>
        <w:ind w:left="851" w:hanging="851"/>
        <w:rPr>
          <w:rFonts w:ascii="Calibri" w:hAnsi="Calibri" w:cs="Calibri"/>
          <w:szCs w:val="24"/>
        </w:rPr>
      </w:pPr>
      <w:r w:rsidRPr="0091721A">
        <w:rPr>
          <w:rFonts w:ascii="Calibri" w:hAnsi="Calibri" w:cs="Calibri"/>
          <w:szCs w:val="24"/>
        </w:rPr>
        <w:t xml:space="preserve">Organising and maintaining an inventory of all departmental equipment, keeping staff informed of any missing or damaged items. </w:t>
      </w:r>
    </w:p>
    <w:p w14:paraId="3ACC10ED" w14:textId="3BD5F439" w:rsidR="00EF32D1" w:rsidRPr="0091721A" w:rsidRDefault="001D4277" w:rsidP="001D4277">
      <w:pPr>
        <w:numPr>
          <w:ilvl w:val="0"/>
          <w:numId w:val="15"/>
        </w:numPr>
        <w:tabs>
          <w:tab w:val="left" w:pos="851"/>
        </w:tabs>
        <w:ind w:left="851" w:hanging="851"/>
        <w:rPr>
          <w:rFonts w:ascii="Calibri" w:hAnsi="Calibri" w:cs="Calibri"/>
          <w:szCs w:val="24"/>
        </w:rPr>
      </w:pPr>
      <w:r w:rsidRPr="0091721A">
        <w:rPr>
          <w:rFonts w:ascii="Calibri" w:hAnsi="Calibri" w:cs="Calibri"/>
          <w:szCs w:val="24"/>
        </w:rPr>
        <w:t xml:space="preserve">Organising and implementing an ongoing planned maintenance system for all department equipment including Computer Aided Design (CAD) / Computer Aided Manufacture (CAM) systems and equipment. </w:t>
      </w:r>
    </w:p>
    <w:p w14:paraId="0299D4C0" w14:textId="77777777" w:rsidR="0091721A" w:rsidRPr="0091721A" w:rsidRDefault="0091721A" w:rsidP="0091721A">
      <w:pPr>
        <w:tabs>
          <w:tab w:val="left" w:pos="851"/>
        </w:tabs>
        <w:rPr>
          <w:rFonts w:ascii="Calibri" w:hAnsi="Calibri" w:cs="Calibri"/>
          <w:szCs w:val="24"/>
        </w:rPr>
      </w:pPr>
    </w:p>
    <w:p w14:paraId="34A5D028" w14:textId="27FFFF53" w:rsidR="001D4277" w:rsidRPr="0091721A" w:rsidRDefault="001D4277" w:rsidP="0046056A">
      <w:pPr>
        <w:tabs>
          <w:tab w:val="left" w:pos="1080"/>
        </w:tabs>
        <w:rPr>
          <w:rFonts w:ascii="Calibri" w:hAnsi="Calibri" w:cs="Calibri"/>
          <w:b/>
          <w:bCs/>
          <w:szCs w:val="24"/>
        </w:rPr>
      </w:pPr>
      <w:r w:rsidRPr="0091721A">
        <w:rPr>
          <w:rFonts w:ascii="Calibri" w:hAnsi="Calibri" w:cs="Calibri"/>
          <w:b/>
          <w:bCs/>
          <w:szCs w:val="24"/>
        </w:rPr>
        <w:t>Working with students</w:t>
      </w:r>
    </w:p>
    <w:p w14:paraId="515D8FEA" w14:textId="5C74DA59" w:rsidR="001D4277" w:rsidRPr="0091721A" w:rsidRDefault="001D4277" w:rsidP="001D4277">
      <w:pPr>
        <w:numPr>
          <w:ilvl w:val="0"/>
          <w:numId w:val="15"/>
        </w:numPr>
        <w:tabs>
          <w:tab w:val="left" w:pos="851"/>
        </w:tabs>
        <w:ind w:left="851" w:hanging="851"/>
        <w:rPr>
          <w:rFonts w:ascii="Calibri" w:hAnsi="Calibri" w:cs="Calibri"/>
          <w:szCs w:val="24"/>
        </w:rPr>
      </w:pPr>
      <w:r w:rsidRPr="0091721A">
        <w:rPr>
          <w:rFonts w:ascii="Calibri" w:hAnsi="Calibri" w:cs="Calibri"/>
          <w:szCs w:val="24"/>
        </w:rPr>
        <w:t>Supervise students, ensuring their safety and encouraging students to interact with others, to engage in activities led by the teacher, and to act independently. This may on occasion involve working in areas of the school other tha</w:t>
      </w:r>
      <w:r w:rsidR="0091721A">
        <w:rPr>
          <w:rFonts w:ascii="Calibri" w:hAnsi="Calibri" w:cs="Calibri"/>
          <w:szCs w:val="24"/>
        </w:rPr>
        <w:t>n</w:t>
      </w:r>
      <w:r w:rsidRPr="0091721A">
        <w:rPr>
          <w:rFonts w:ascii="Calibri" w:hAnsi="Calibri" w:cs="Calibri"/>
          <w:szCs w:val="24"/>
        </w:rPr>
        <w:t xml:space="preserve"> the D</w:t>
      </w:r>
      <w:r w:rsidR="0091721A">
        <w:rPr>
          <w:rFonts w:ascii="Calibri" w:hAnsi="Calibri" w:cs="Calibri"/>
          <w:szCs w:val="24"/>
        </w:rPr>
        <w:t>&amp;</w:t>
      </w:r>
      <w:r w:rsidRPr="0091721A">
        <w:rPr>
          <w:rFonts w:ascii="Calibri" w:hAnsi="Calibri" w:cs="Calibri"/>
          <w:szCs w:val="24"/>
        </w:rPr>
        <w:t xml:space="preserve">T Department. </w:t>
      </w:r>
    </w:p>
    <w:p w14:paraId="3B47B0AB" w14:textId="698D14FC" w:rsidR="001D4277" w:rsidRPr="0091721A" w:rsidRDefault="001D4277" w:rsidP="0091721A">
      <w:pPr>
        <w:numPr>
          <w:ilvl w:val="0"/>
          <w:numId w:val="15"/>
        </w:numPr>
        <w:tabs>
          <w:tab w:val="left" w:pos="851"/>
        </w:tabs>
        <w:ind w:left="851" w:hanging="851"/>
        <w:rPr>
          <w:rFonts w:ascii="Calibri" w:hAnsi="Calibri" w:cs="Calibri"/>
          <w:szCs w:val="24"/>
        </w:rPr>
      </w:pPr>
      <w:r w:rsidRPr="0091721A">
        <w:rPr>
          <w:rFonts w:ascii="Calibri" w:hAnsi="Calibri" w:cs="Calibri"/>
          <w:szCs w:val="24"/>
        </w:rPr>
        <w:t>Establish good relationships with students</w:t>
      </w:r>
      <w:r w:rsidR="0091721A">
        <w:rPr>
          <w:rFonts w:ascii="Calibri" w:hAnsi="Calibri" w:cs="Calibri"/>
          <w:szCs w:val="24"/>
        </w:rPr>
        <w:t xml:space="preserve"> and all school </w:t>
      </w:r>
      <w:r w:rsidR="0091721A" w:rsidRPr="0091721A">
        <w:rPr>
          <w:rFonts w:ascii="Calibri" w:hAnsi="Calibri" w:cs="Calibri"/>
          <w:szCs w:val="24"/>
        </w:rPr>
        <w:t>staff</w:t>
      </w:r>
      <w:r w:rsidRPr="0091721A">
        <w:rPr>
          <w:rFonts w:ascii="Calibri" w:hAnsi="Calibri" w:cs="Calibri"/>
          <w:szCs w:val="24"/>
        </w:rPr>
        <w:t>, acting as role model</w:t>
      </w:r>
      <w:r w:rsidR="0091721A" w:rsidRPr="0091721A">
        <w:rPr>
          <w:rFonts w:ascii="Calibri" w:hAnsi="Calibri" w:cs="Calibri"/>
          <w:szCs w:val="24"/>
        </w:rPr>
        <w:t>.</w:t>
      </w:r>
      <w:r w:rsidRPr="0091721A">
        <w:rPr>
          <w:rFonts w:ascii="Calibri" w:hAnsi="Calibri" w:cs="Calibri"/>
          <w:szCs w:val="24"/>
        </w:rPr>
        <w:t xml:space="preserve"> </w:t>
      </w:r>
    </w:p>
    <w:p w14:paraId="698DD777" w14:textId="53B09100" w:rsidR="001D4277" w:rsidRPr="0091721A" w:rsidRDefault="0091721A" w:rsidP="001D4277">
      <w:pPr>
        <w:numPr>
          <w:ilvl w:val="0"/>
          <w:numId w:val="15"/>
        </w:numPr>
        <w:tabs>
          <w:tab w:val="left" w:pos="851"/>
        </w:tabs>
        <w:ind w:left="851" w:hanging="851"/>
        <w:rPr>
          <w:rFonts w:ascii="Calibri" w:hAnsi="Calibri" w:cs="Calibri"/>
          <w:szCs w:val="24"/>
        </w:rPr>
      </w:pPr>
      <w:r>
        <w:rPr>
          <w:rFonts w:ascii="Calibri" w:hAnsi="Calibri" w:cs="Calibri"/>
          <w:szCs w:val="24"/>
        </w:rPr>
        <w:t>A</w:t>
      </w:r>
      <w:r w:rsidR="001D4277" w:rsidRPr="0091721A">
        <w:rPr>
          <w:rFonts w:ascii="Calibri" w:hAnsi="Calibri" w:cs="Calibri"/>
          <w:szCs w:val="24"/>
        </w:rPr>
        <w:t xml:space="preserve">ssist teachers by supporting students in their learning in order to ensure their continuing educational development. </w:t>
      </w:r>
    </w:p>
    <w:p w14:paraId="1B397223" w14:textId="0617FCA3" w:rsidR="001D4277" w:rsidRDefault="001D4277" w:rsidP="001D4277">
      <w:pPr>
        <w:numPr>
          <w:ilvl w:val="0"/>
          <w:numId w:val="15"/>
        </w:numPr>
        <w:tabs>
          <w:tab w:val="left" w:pos="851"/>
        </w:tabs>
        <w:ind w:left="851" w:hanging="851"/>
        <w:rPr>
          <w:rFonts w:ascii="Calibri" w:hAnsi="Calibri" w:cs="Calibri"/>
          <w:szCs w:val="24"/>
        </w:rPr>
      </w:pPr>
      <w:r w:rsidRPr="0091721A">
        <w:rPr>
          <w:rFonts w:ascii="Calibri" w:hAnsi="Calibri" w:cs="Calibri"/>
          <w:szCs w:val="24"/>
        </w:rPr>
        <w:t>Support the teacher in managing pupil behaviour, reporting difficulties as appropriate.</w:t>
      </w:r>
    </w:p>
    <w:p w14:paraId="6143AFD6" w14:textId="77777777" w:rsidR="0091721A" w:rsidRDefault="0091721A" w:rsidP="0091721A">
      <w:pPr>
        <w:tabs>
          <w:tab w:val="left" w:pos="851"/>
        </w:tabs>
        <w:rPr>
          <w:rFonts w:ascii="Calibri" w:hAnsi="Calibri" w:cs="Calibri"/>
          <w:szCs w:val="24"/>
        </w:rPr>
      </w:pPr>
    </w:p>
    <w:p w14:paraId="0F123042" w14:textId="4B813261" w:rsidR="0091721A" w:rsidRPr="009D73BF" w:rsidRDefault="0091721A" w:rsidP="0091721A">
      <w:pPr>
        <w:tabs>
          <w:tab w:val="left" w:pos="851"/>
        </w:tabs>
        <w:rPr>
          <w:rFonts w:ascii="Calibri" w:hAnsi="Calibri" w:cs="Calibri"/>
          <w:b/>
          <w:szCs w:val="24"/>
        </w:rPr>
      </w:pPr>
      <w:r w:rsidRPr="009D73BF">
        <w:rPr>
          <w:rFonts w:ascii="Calibri" w:hAnsi="Calibri" w:cs="Calibri"/>
          <w:b/>
          <w:szCs w:val="24"/>
        </w:rPr>
        <w:t>Continuous Professional Development</w:t>
      </w:r>
    </w:p>
    <w:p w14:paraId="7B4BBE3D" w14:textId="68F0AE99" w:rsidR="0091721A" w:rsidRPr="0091721A" w:rsidRDefault="0091721A" w:rsidP="0091721A">
      <w:pPr>
        <w:numPr>
          <w:ilvl w:val="0"/>
          <w:numId w:val="15"/>
        </w:numPr>
        <w:tabs>
          <w:tab w:val="left" w:pos="851"/>
        </w:tabs>
        <w:ind w:left="851" w:hanging="851"/>
        <w:rPr>
          <w:rFonts w:ascii="Calibri" w:hAnsi="Calibri" w:cs="Calibri"/>
          <w:szCs w:val="24"/>
        </w:rPr>
      </w:pPr>
      <w:r>
        <w:rPr>
          <w:rFonts w:ascii="Calibri" w:hAnsi="Calibri" w:cs="Calibri"/>
          <w:szCs w:val="24"/>
        </w:rPr>
        <w:t>Complete</w:t>
      </w:r>
      <w:r w:rsidRPr="0091721A">
        <w:rPr>
          <w:rFonts w:ascii="Calibri" w:hAnsi="Calibri" w:cs="Calibri"/>
          <w:szCs w:val="24"/>
        </w:rPr>
        <w:t xml:space="preserve"> any required training</w:t>
      </w:r>
      <w:r>
        <w:rPr>
          <w:rFonts w:ascii="Calibri" w:hAnsi="Calibri" w:cs="Calibri"/>
          <w:szCs w:val="24"/>
        </w:rPr>
        <w:t>.</w:t>
      </w:r>
    </w:p>
    <w:p w14:paraId="23CE24BF" w14:textId="1AC7400B" w:rsidR="0091721A" w:rsidRDefault="0091721A" w:rsidP="0091721A">
      <w:pPr>
        <w:numPr>
          <w:ilvl w:val="0"/>
          <w:numId w:val="15"/>
        </w:numPr>
        <w:tabs>
          <w:tab w:val="left" w:pos="851"/>
        </w:tabs>
        <w:ind w:left="851" w:hanging="851"/>
        <w:rPr>
          <w:rFonts w:ascii="Calibri" w:hAnsi="Calibri" w:cs="Calibri"/>
          <w:szCs w:val="24"/>
        </w:rPr>
      </w:pPr>
      <w:r>
        <w:rPr>
          <w:rFonts w:ascii="Calibri" w:hAnsi="Calibri" w:cs="Calibri"/>
          <w:szCs w:val="24"/>
        </w:rPr>
        <w:t xml:space="preserve">Seek </w:t>
      </w:r>
      <w:r w:rsidRPr="0091721A">
        <w:rPr>
          <w:rFonts w:ascii="Calibri" w:hAnsi="Calibri" w:cs="Calibri"/>
          <w:szCs w:val="24"/>
        </w:rPr>
        <w:t>opportunities to develop subject specific knowledge and skills</w:t>
      </w:r>
      <w:r>
        <w:rPr>
          <w:rFonts w:ascii="Calibri" w:hAnsi="Calibri" w:cs="Calibri"/>
          <w:szCs w:val="24"/>
        </w:rPr>
        <w:t>.</w:t>
      </w:r>
    </w:p>
    <w:p w14:paraId="2E48103C" w14:textId="77777777" w:rsidR="001D4277" w:rsidRPr="0091721A" w:rsidRDefault="001D4277" w:rsidP="0046056A">
      <w:pPr>
        <w:tabs>
          <w:tab w:val="left" w:pos="1080"/>
        </w:tabs>
        <w:rPr>
          <w:rFonts w:ascii="Calibri" w:hAnsi="Calibri" w:cs="Calibri"/>
          <w:bCs/>
          <w:szCs w:val="24"/>
        </w:rPr>
      </w:pPr>
    </w:p>
    <w:p w14:paraId="77ACDAEF" w14:textId="12DF0D8C" w:rsidR="001D4277" w:rsidRPr="0091721A" w:rsidRDefault="001D4277" w:rsidP="0046056A">
      <w:pPr>
        <w:tabs>
          <w:tab w:val="left" w:pos="1080"/>
        </w:tabs>
        <w:rPr>
          <w:rFonts w:ascii="Calibri" w:hAnsi="Calibri" w:cs="Calibri"/>
          <w:b/>
          <w:bCs/>
          <w:szCs w:val="24"/>
        </w:rPr>
      </w:pPr>
      <w:r w:rsidRPr="0091721A">
        <w:rPr>
          <w:rFonts w:ascii="Calibri" w:hAnsi="Calibri" w:cs="Calibri"/>
          <w:b/>
          <w:bCs/>
          <w:szCs w:val="24"/>
        </w:rPr>
        <w:t>Safeguarding</w:t>
      </w:r>
    </w:p>
    <w:p w14:paraId="7C2E9E78" w14:textId="77777777" w:rsidR="00804A29" w:rsidRPr="0091721A" w:rsidRDefault="00804A29" w:rsidP="00804A29">
      <w:pPr>
        <w:numPr>
          <w:ilvl w:val="0"/>
          <w:numId w:val="15"/>
        </w:numPr>
        <w:tabs>
          <w:tab w:val="left" w:pos="851"/>
        </w:tabs>
        <w:ind w:left="851" w:hanging="851"/>
        <w:rPr>
          <w:rFonts w:ascii="Calibri" w:hAnsi="Calibri" w:cs="Calibri"/>
          <w:szCs w:val="24"/>
        </w:rPr>
      </w:pPr>
      <w:r w:rsidRPr="0091721A">
        <w:rPr>
          <w:rFonts w:ascii="Calibri" w:hAnsi="Calibri" w:cs="Calibri"/>
          <w:szCs w:val="24"/>
        </w:rPr>
        <w:t xml:space="preserve">Work in line with statutory safeguarding guidance (e.g. Keeping Children Safe in Education, the Prevent duty guidance) and our safeguarding and child protection policies </w:t>
      </w:r>
    </w:p>
    <w:p w14:paraId="23826C83" w14:textId="77777777" w:rsidR="00804A29" w:rsidRPr="0091721A" w:rsidRDefault="00804A29" w:rsidP="00804A29">
      <w:pPr>
        <w:numPr>
          <w:ilvl w:val="0"/>
          <w:numId w:val="15"/>
        </w:numPr>
        <w:tabs>
          <w:tab w:val="left" w:pos="851"/>
        </w:tabs>
        <w:ind w:left="851" w:hanging="851"/>
        <w:rPr>
          <w:rFonts w:ascii="Calibri" w:hAnsi="Calibri" w:cs="Calibri"/>
          <w:szCs w:val="24"/>
        </w:rPr>
      </w:pPr>
      <w:r w:rsidRPr="0091721A">
        <w:rPr>
          <w:rFonts w:ascii="Calibri" w:hAnsi="Calibri" w:cs="Calibri"/>
          <w:szCs w:val="24"/>
        </w:rPr>
        <w:lastRenderedPageBreak/>
        <w:t>Work with the designated safeguarding lead to promote the best interests of pupils, including sharing concerns where necessary</w:t>
      </w:r>
    </w:p>
    <w:p w14:paraId="5D89AE70" w14:textId="77777777" w:rsidR="00804A29" w:rsidRPr="0091721A" w:rsidRDefault="00804A29" w:rsidP="00804A29">
      <w:pPr>
        <w:numPr>
          <w:ilvl w:val="0"/>
          <w:numId w:val="15"/>
        </w:numPr>
        <w:tabs>
          <w:tab w:val="left" w:pos="851"/>
        </w:tabs>
        <w:ind w:left="851" w:hanging="851"/>
        <w:rPr>
          <w:rFonts w:ascii="Calibri" w:hAnsi="Calibri" w:cs="Calibri"/>
          <w:szCs w:val="24"/>
        </w:rPr>
      </w:pPr>
      <w:r w:rsidRPr="0091721A">
        <w:rPr>
          <w:rFonts w:ascii="Calibri" w:hAnsi="Calibri" w:cs="Calibri"/>
          <w:szCs w:val="24"/>
        </w:rPr>
        <w:t>Promote the safeguarding of all pupils in the school</w:t>
      </w:r>
    </w:p>
    <w:p w14:paraId="05F5D828" w14:textId="77777777" w:rsidR="00804A29" w:rsidRPr="0091721A" w:rsidRDefault="00804A29" w:rsidP="00804A29">
      <w:pPr>
        <w:numPr>
          <w:ilvl w:val="0"/>
          <w:numId w:val="15"/>
        </w:numPr>
        <w:tabs>
          <w:tab w:val="left" w:pos="851"/>
        </w:tabs>
        <w:ind w:left="851" w:hanging="851"/>
        <w:rPr>
          <w:rFonts w:ascii="Calibri" w:hAnsi="Calibri" w:cs="Calibri"/>
          <w:szCs w:val="24"/>
        </w:rPr>
      </w:pPr>
      <w:r w:rsidRPr="0091721A">
        <w:rPr>
          <w:rFonts w:ascii="Calibri" w:hAnsi="Calibri" w:cs="Calibri"/>
          <w:szCs w:val="24"/>
        </w:rPr>
        <w:t>Other activities deemed suitable by the SLT in consultation with the Headteacher.</w:t>
      </w:r>
    </w:p>
    <w:p w14:paraId="4372255D" w14:textId="77777777" w:rsidR="00804A29" w:rsidRPr="0091691D" w:rsidRDefault="00804A29" w:rsidP="00804A29">
      <w:pPr>
        <w:tabs>
          <w:tab w:val="left" w:pos="851"/>
        </w:tabs>
        <w:rPr>
          <w:rFonts w:ascii="Calibri" w:hAnsi="Calibri" w:cs="Calibri"/>
          <w:b/>
          <w:szCs w:val="24"/>
        </w:rPr>
      </w:pPr>
    </w:p>
    <w:sectPr w:rsidR="00804A29" w:rsidRPr="0091691D">
      <w:pgSz w:w="11906" w:h="16838"/>
      <w:pgMar w:top="851" w:right="1559" w:bottom="851"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47371B2"/>
    <w:multiLevelType w:val="singleLevel"/>
    <w:tmpl w:val="161A2DDC"/>
    <w:lvl w:ilvl="0">
      <w:start w:val="1"/>
      <w:numFmt w:val="decimal"/>
      <w:lvlText w:val="%1."/>
      <w:legacy w:legacy="1" w:legacySpace="120" w:legacyIndent="360"/>
      <w:lvlJc w:val="left"/>
      <w:pPr>
        <w:ind w:left="720" w:hanging="360"/>
      </w:pPr>
    </w:lvl>
  </w:abstractNum>
  <w:abstractNum w:abstractNumId="1" w15:restartNumberingAfterBreak="0">
    <w:nsid w:val="08C47272"/>
    <w:multiLevelType w:val="singleLevel"/>
    <w:tmpl w:val="C4DA7528"/>
    <w:lvl w:ilvl="0">
      <w:start w:val="1"/>
      <w:numFmt w:val="decimal"/>
      <w:lvlText w:val="%1."/>
      <w:legacy w:legacy="1" w:legacySpace="120" w:legacyIndent="720"/>
      <w:lvlJc w:val="left"/>
      <w:pPr>
        <w:ind w:left="1080" w:hanging="720"/>
      </w:pPr>
    </w:lvl>
  </w:abstractNum>
  <w:abstractNum w:abstractNumId="2" w15:restartNumberingAfterBreak="0">
    <w:nsid w:val="0A964D8A"/>
    <w:multiLevelType w:val="hybridMultilevel"/>
    <w:tmpl w:val="101083A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EB31767"/>
    <w:multiLevelType w:val="hybridMultilevel"/>
    <w:tmpl w:val="EC5647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C85A6E"/>
    <w:multiLevelType w:val="hybridMultilevel"/>
    <w:tmpl w:val="D26ADF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0214DE"/>
    <w:multiLevelType w:val="hybridMultilevel"/>
    <w:tmpl w:val="8B70B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80726E"/>
    <w:multiLevelType w:val="hybridMultilevel"/>
    <w:tmpl w:val="CF185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752D5"/>
    <w:multiLevelType w:val="hybridMultilevel"/>
    <w:tmpl w:val="D76CEFE8"/>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28B5684C"/>
    <w:multiLevelType w:val="hybridMultilevel"/>
    <w:tmpl w:val="EB082DC2"/>
    <w:lvl w:ilvl="0" w:tplc="CB3E888C">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2D001FF7"/>
    <w:multiLevelType w:val="hybridMultilevel"/>
    <w:tmpl w:val="F800C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AD582F"/>
    <w:multiLevelType w:val="hybridMultilevel"/>
    <w:tmpl w:val="B24C8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5711B9"/>
    <w:multiLevelType w:val="hybridMultilevel"/>
    <w:tmpl w:val="1AE298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6731F9"/>
    <w:multiLevelType w:val="hybridMultilevel"/>
    <w:tmpl w:val="0DA6E9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FA449C"/>
    <w:multiLevelType w:val="singleLevel"/>
    <w:tmpl w:val="C4DA7528"/>
    <w:lvl w:ilvl="0">
      <w:start w:val="1"/>
      <w:numFmt w:val="decimal"/>
      <w:lvlText w:val="%1."/>
      <w:legacy w:legacy="1" w:legacySpace="120" w:legacyIndent="720"/>
      <w:lvlJc w:val="left"/>
      <w:pPr>
        <w:ind w:left="1080" w:hanging="720"/>
      </w:pPr>
    </w:lvl>
  </w:abstractNum>
  <w:abstractNum w:abstractNumId="14" w15:restartNumberingAfterBreak="0">
    <w:nsid w:val="47682860"/>
    <w:multiLevelType w:val="hybridMultilevel"/>
    <w:tmpl w:val="237CA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9A43EB"/>
    <w:multiLevelType w:val="hybridMultilevel"/>
    <w:tmpl w:val="931E5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41D1FAE"/>
    <w:multiLevelType w:val="singleLevel"/>
    <w:tmpl w:val="77882380"/>
    <w:lvl w:ilvl="0">
      <w:start w:val="1"/>
      <w:numFmt w:val="decimal"/>
      <w:lvlText w:val="%1."/>
      <w:legacy w:legacy="1" w:legacySpace="120" w:legacyIndent="1080"/>
      <w:lvlJc w:val="left"/>
      <w:pPr>
        <w:ind w:left="1440" w:hanging="1080"/>
      </w:pPr>
    </w:lvl>
  </w:abstractNum>
  <w:abstractNum w:abstractNumId="17" w15:restartNumberingAfterBreak="0">
    <w:nsid w:val="5ED13354"/>
    <w:multiLevelType w:val="hybridMultilevel"/>
    <w:tmpl w:val="D5223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2C41A4"/>
    <w:multiLevelType w:val="hybridMultilevel"/>
    <w:tmpl w:val="9698C40A"/>
    <w:lvl w:ilvl="0" w:tplc="55B6A5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73954569">
    <w:abstractNumId w:val="16"/>
  </w:num>
  <w:num w:numId="2" w16cid:durableId="1596593123">
    <w:abstractNumId w:val="7"/>
  </w:num>
  <w:num w:numId="3" w16cid:durableId="825904207">
    <w:abstractNumId w:val="10"/>
  </w:num>
  <w:num w:numId="4" w16cid:durableId="14623088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3516105">
    <w:abstractNumId w:val="1"/>
  </w:num>
  <w:num w:numId="6" w16cid:durableId="860045889">
    <w:abstractNumId w:val="13"/>
  </w:num>
  <w:num w:numId="7" w16cid:durableId="141624045">
    <w:abstractNumId w:val="2"/>
  </w:num>
  <w:num w:numId="8" w16cid:durableId="1971131246">
    <w:abstractNumId w:val="11"/>
  </w:num>
  <w:num w:numId="9" w16cid:durableId="1426877162">
    <w:abstractNumId w:val="12"/>
  </w:num>
  <w:num w:numId="10" w16cid:durableId="135495106">
    <w:abstractNumId w:val="3"/>
  </w:num>
  <w:num w:numId="11" w16cid:durableId="1400785106">
    <w:abstractNumId w:val="15"/>
  </w:num>
  <w:num w:numId="12" w16cid:durableId="853887824">
    <w:abstractNumId w:val="9"/>
  </w:num>
  <w:num w:numId="13" w16cid:durableId="509834209">
    <w:abstractNumId w:val="0"/>
  </w:num>
  <w:num w:numId="14" w16cid:durableId="2050914386">
    <w:abstractNumId w:val="5"/>
  </w:num>
  <w:num w:numId="15" w16cid:durableId="1063673817">
    <w:abstractNumId w:val="14"/>
  </w:num>
  <w:num w:numId="16" w16cid:durableId="234971762">
    <w:abstractNumId w:val="19"/>
  </w:num>
  <w:num w:numId="17" w16cid:durableId="845704877">
    <w:abstractNumId w:val="4"/>
  </w:num>
  <w:num w:numId="18" w16cid:durableId="764378305">
    <w:abstractNumId w:val="17"/>
  </w:num>
  <w:num w:numId="19" w16cid:durableId="106589480">
    <w:abstractNumId w:val="18"/>
  </w:num>
  <w:num w:numId="20" w16cid:durableId="1820220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78"/>
    <w:rsid w:val="000777AC"/>
    <w:rsid w:val="000A6691"/>
    <w:rsid w:val="0014367B"/>
    <w:rsid w:val="001510F3"/>
    <w:rsid w:val="00193A46"/>
    <w:rsid w:val="001D4277"/>
    <w:rsid w:val="002978EB"/>
    <w:rsid w:val="0046056A"/>
    <w:rsid w:val="004F1441"/>
    <w:rsid w:val="00502AAE"/>
    <w:rsid w:val="00507B8F"/>
    <w:rsid w:val="005F6EC0"/>
    <w:rsid w:val="00660E31"/>
    <w:rsid w:val="006910A6"/>
    <w:rsid w:val="00725947"/>
    <w:rsid w:val="00804A29"/>
    <w:rsid w:val="008B5A4D"/>
    <w:rsid w:val="0091691D"/>
    <w:rsid w:val="0091721A"/>
    <w:rsid w:val="00964FD6"/>
    <w:rsid w:val="009705BA"/>
    <w:rsid w:val="009D73BF"/>
    <w:rsid w:val="00A81A63"/>
    <w:rsid w:val="00B108B3"/>
    <w:rsid w:val="00B47932"/>
    <w:rsid w:val="00B7448F"/>
    <w:rsid w:val="00B82578"/>
    <w:rsid w:val="00B93138"/>
    <w:rsid w:val="00BA7516"/>
    <w:rsid w:val="00C3347B"/>
    <w:rsid w:val="00C67143"/>
    <w:rsid w:val="00CF660A"/>
    <w:rsid w:val="00D10878"/>
    <w:rsid w:val="00E172E2"/>
    <w:rsid w:val="00EF32D1"/>
    <w:rsid w:val="00F17524"/>
    <w:rsid w:val="00F72A63"/>
    <w:rsid w:val="00F76335"/>
    <w:rsid w:val="00FA0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14:docId w14:val="43643111"/>
  <w15:chartTrackingRefBased/>
  <w15:docId w15:val="{BC65479A-B52E-4E49-A487-3716880F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sz w:val="44"/>
    </w:rPr>
  </w:style>
  <w:style w:type="paragraph" w:styleId="Heading2">
    <w:name w:val="heading 2"/>
    <w:basedOn w:val="Normal"/>
    <w:next w:val="Normal"/>
    <w:qFormat/>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7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6335"/>
    <w:rPr>
      <w:rFonts w:ascii="Segoe UI" w:hAnsi="Segoe UI" w:cs="Segoe UI"/>
      <w:sz w:val="18"/>
      <w:szCs w:val="18"/>
    </w:rPr>
  </w:style>
  <w:style w:type="character" w:customStyle="1" w:styleId="BalloonTextChar">
    <w:name w:val="Balloon Text Char"/>
    <w:link w:val="BalloonText"/>
    <w:uiPriority w:val="99"/>
    <w:semiHidden/>
    <w:rsid w:val="00F76335"/>
    <w:rPr>
      <w:rFonts w:ascii="Segoe UI" w:hAnsi="Segoe UI" w:cs="Segoe UI"/>
      <w:sz w:val="18"/>
      <w:szCs w:val="18"/>
    </w:rPr>
  </w:style>
  <w:style w:type="paragraph" w:styleId="ListParagraph">
    <w:name w:val="List Paragraph"/>
    <w:basedOn w:val="Normal"/>
    <w:uiPriority w:val="34"/>
    <w:qFormat/>
    <w:rsid w:val="000A6691"/>
    <w:pPr>
      <w:ind w:left="720"/>
    </w:pPr>
  </w:style>
  <w:style w:type="paragraph" w:customStyle="1" w:styleId="4Bulletedcopyblue">
    <w:name w:val="4 Bulleted copy blue"/>
    <w:basedOn w:val="Normal"/>
    <w:qFormat/>
    <w:rsid w:val="00804A29"/>
    <w:pPr>
      <w:numPr>
        <w:numId w:val="16"/>
      </w:numPr>
      <w:overflowPunct/>
      <w:autoSpaceDE/>
      <w:autoSpaceDN/>
      <w:adjustRightInd/>
      <w:spacing w:after="60"/>
      <w:textAlignment w:val="auto"/>
    </w:pPr>
    <w:rPr>
      <w:rFonts w:ascii="Arial" w:eastAsia="MS Mincho" w:hAnsi="Arial" w:cs="Arial"/>
      <w:sz w:val="20"/>
      <w:lang w:val="en-US" w:eastAsia="en-US"/>
    </w:rPr>
  </w:style>
  <w:style w:type="character" w:styleId="Hyperlink">
    <w:name w:val="Hyperlink"/>
    <w:basedOn w:val="DefaultParagraphFont"/>
    <w:unhideWhenUsed/>
    <w:rsid w:val="00EF32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073578">
      <w:bodyDiv w:val="1"/>
      <w:marLeft w:val="0"/>
      <w:marRight w:val="0"/>
      <w:marTop w:val="0"/>
      <w:marBottom w:val="0"/>
      <w:divBdr>
        <w:top w:val="none" w:sz="0" w:space="0" w:color="auto"/>
        <w:left w:val="none" w:sz="0" w:space="0" w:color="auto"/>
        <w:bottom w:val="none" w:sz="0" w:space="0" w:color="auto"/>
        <w:right w:val="none" w:sz="0" w:space="0" w:color="auto"/>
      </w:divBdr>
    </w:div>
    <w:div w:id="15694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toynbee.hants.sch.uk/vacancies.php" TargetMode="External"/><Relationship Id="rId4" Type="http://schemas.openxmlformats.org/officeDocument/2006/relationships/customXml" Target="../customXml/item4.xml"/><Relationship Id="rId9" Type="http://schemas.openxmlformats.org/officeDocument/2006/relationships/hyperlink" Target="mailto:recruitment@toynbee.hants.sch.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45FFC34FA5D4489942F492A53B0E9" ma:contentTypeVersion="37" ma:contentTypeDescription="Create a new document." ma:contentTypeScope="" ma:versionID="cc232b6d63526274a642390f87a259f0">
  <xsd:schema xmlns:xsd="http://www.w3.org/2001/XMLSchema" xmlns:xs="http://www.w3.org/2001/XMLSchema" xmlns:p="http://schemas.microsoft.com/office/2006/metadata/properties" xmlns:ns3="71154bec-d254-4843-a518-be68109b28d4" xmlns:ns4="6d4c631a-2f63-43fb-855b-31425bc94404" targetNamespace="http://schemas.microsoft.com/office/2006/metadata/properties" ma:root="true" ma:fieldsID="4e2017c4c294ebe54082147c8af8119a" ns3:_="" ns4:_="">
    <xsd:import namespace="71154bec-d254-4843-a518-be68109b28d4"/>
    <xsd:import namespace="6d4c631a-2f63-43fb-855b-31425bc944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Location"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54bec-d254-4843-a518-be68109b2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_activity" ma:index="4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4c631a-2f63-43fb-855b-31425bc9440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faultSectionNames xmlns="71154bec-d254-4843-a518-be68109b28d4" xsi:nil="true"/>
    <Is_Collaboration_Space_Locked xmlns="71154bec-d254-4843-a518-be68109b28d4" xsi:nil="true"/>
    <_activity xmlns="71154bec-d254-4843-a518-be68109b28d4" xsi:nil="true"/>
    <Self_Registration_Enabled xmlns="71154bec-d254-4843-a518-be68109b28d4" xsi:nil="true"/>
    <IsNotebookLocked xmlns="71154bec-d254-4843-a518-be68109b28d4" xsi:nil="true"/>
    <NotebookType xmlns="71154bec-d254-4843-a518-be68109b28d4" xsi:nil="true"/>
    <FolderType xmlns="71154bec-d254-4843-a518-be68109b28d4" xsi:nil="true"/>
    <Distribution_Groups xmlns="71154bec-d254-4843-a518-be68109b28d4" xsi:nil="true"/>
    <TeamsChannelId xmlns="71154bec-d254-4843-a518-be68109b28d4" xsi:nil="true"/>
    <Owner xmlns="71154bec-d254-4843-a518-be68109b28d4">
      <UserInfo>
        <DisplayName/>
        <AccountId xsi:nil="true"/>
        <AccountType/>
      </UserInfo>
    </Owner>
    <Students xmlns="71154bec-d254-4843-a518-be68109b28d4">
      <UserInfo>
        <DisplayName/>
        <AccountId xsi:nil="true"/>
        <AccountType/>
      </UserInfo>
    </Students>
    <Student_Groups xmlns="71154bec-d254-4843-a518-be68109b28d4">
      <UserInfo>
        <DisplayName/>
        <AccountId xsi:nil="true"/>
        <AccountType/>
      </UserInfo>
    </Student_Groups>
    <Invited_Teachers xmlns="71154bec-d254-4843-a518-be68109b28d4" xsi:nil="true"/>
    <Invited_Students xmlns="71154bec-d254-4843-a518-be68109b28d4" xsi:nil="true"/>
    <Templates xmlns="71154bec-d254-4843-a518-be68109b28d4" xsi:nil="true"/>
    <Has_Teacher_Only_SectionGroup xmlns="71154bec-d254-4843-a518-be68109b28d4" xsi:nil="true"/>
    <CultureName xmlns="71154bec-d254-4843-a518-be68109b28d4" xsi:nil="true"/>
    <AppVersion xmlns="71154bec-d254-4843-a518-be68109b28d4" xsi:nil="true"/>
    <LMS_Mappings xmlns="71154bec-d254-4843-a518-be68109b28d4" xsi:nil="true"/>
    <Teams_Channel_Section_Location xmlns="71154bec-d254-4843-a518-be68109b28d4" xsi:nil="true"/>
    <Math_Settings xmlns="71154bec-d254-4843-a518-be68109b28d4" xsi:nil="true"/>
    <Teachers xmlns="71154bec-d254-4843-a518-be68109b28d4">
      <UserInfo>
        <DisplayName/>
        <AccountId xsi:nil="true"/>
        <AccountType/>
      </UserInfo>
    </Teachers>
  </documentManagement>
</p:properties>
</file>

<file path=customXml/itemProps1.xml><?xml version="1.0" encoding="utf-8"?>
<ds:datastoreItem xmlns:ds="http://schemas.openxmlformats.org/officeDocument/2006/customXml" ds:itemID="{D134A7DE-DA87-4E4F-BC59-DD40CC68EF15}">
  <ds:schemaRefs>
    <ds:schemaRef ds:uri="http://schemas.microsoft.com/office/2006/metadata/longProperties"/>
  </ds:schemaRefs>
</ds:datastoreItem>
</file>

<file path=customXml/itemProps2.xml><?xml version="1.0" encoding="utf-8"?>
<ds:datastoreItem xmlns:ds="http://schemas.openxmlformats.org/officeDocument/2006/customXml" ds:itemID="{9C2B770A-51E0-4290-B062-FBCA1F996EFE}">
  <ds:schemaRefs>
    <ds:schemaRef ds:uri="http://schemas.microsoft.com/sharepoint/v3/contenttype/forms"/>
  </ds:schemaRefs>
</ds:datastoreItem>
</file>

<file path=customXml/itemProps3.xml><?xml version="1.0" encoding="utf-8"?>
<ds:datastoreItem xmlns:ds="http://schemas.openxmlformats.org/officeDocument/2006/customXml" ds:itemID="{BFFB1B36-E39A-4F43-9140-1B20BCB99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54bec-d254-4843-a518-be68109b28d4"/>
    <ds:schemaRef ds:uri="6d4c631a-2f63-43fb-855b-31425bc94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78D6CA-DA2A-4CAC-848B-16D2B50A68AE}">
  <ds:schemaRefs>
    <ds:schemaRef ds:uri="71154bec-d254-4843-a518-be68109b28d4"/>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6d4c631a-2f63-43fb-855b-31425bc9440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845</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Description : Mr J Vaughan</vt:lpstr>
    </vt:vector>
  </TitlesOfParts>
  <Company>The Toynbee School</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Mr J Vaughan</dc:title>
  <dc:subject/>
  <dc:creator>Toynbee Secondary School</dc:creator>
  <cp:keywords/>
  <dc:description/>
  <cp:lastModifiedBy>K Smith</cp:lastModifiedBy>
  <cp:revision>3</cp:revision>
  <cp:lastPrinted>2019-12-18T18:06:00Z</cp:lastPrinted>
  <dcterms:created xsi:type="dcterms:W3CDTF">2023-02-20T13:57:00Z</dcterms:created>
  <dcterms:modified xsi:type="dcterms:W3CDTF">2023-02-20T13:58:00Z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lcf76f155ced4ddcb4097134ff3c332f">
    <vt:lpwstr/>
  </property>
  <property fmtid="{D5CDD505-2E9C-101B-9397-08002B2CF9AE}" pid="4" name="TaxCatchAll">
    <vt:lpwstr/>
  </property>
  <property fmtid="{D5CDD505-2E9C-101B-9397-08002B2CF9AE}" pid="5" name="ContentTypeId">
    <vt:lpwstr>0x0101005A945FFC34FA5D4489942F492A53B0E9</vt:lpwstr>
  </property>
</Properties>
</file>